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81C33">
      <w:pPr>
        <w:ind w:right="4536" w:firstLine="0"/>
        <w:rPr>
          <w:b/>
        </w:rPr>
      </w:pPr>
    </w:p>
    <w:p w14:paraId="6ACEA96F">
      <w:pPr>
        <w:suppressAutoHyphens w:val="0"/>
        <w:ind w:firstLine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</w:rPr>
        <w:drawing>
          <wp:inline distT="0" distB="0" distL="0" distR="0">
            <wp:extent cx="743585" cy="7010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 w:val="28"/>
          <w:szCs w:val="28"/>
          <w:lang w:eastAsia="en-US"/>
        </w:rPr>
        <w:t xml:space="preserve">  </w:t>
      </w:r>
      <w:r>
        <w:rPr>
          <w:rFonts w:eastAsia="Calibri"/>
          <w:bCs/>
          <w:sz w:val="28"/>
          <w:szCs w:val="28"/>
          <w:lang w:eastAsia="en-US"/>
        </w:rPr>
        <w:t>проект</w:t>
      </w:r>
    </w:p>
    <w:p w14:paraId="0F6B894C">
      <w:pPr>
        <w:suppressAutoHyphens w:val="0"/>
        <w:ind w:firstLine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AAC49CB">
      <w:pPr>
        <w:suppressAutoHyphens w:val="0"/>
        <w:ind w:firstLine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Муниципальное образование «Гдовский район»</w:t>
      </w:r>
    </w:p>
    <w:p w14:paraId="6A7C807B">
      <w:pPr>
        <w:suppressAutoHyphens w:val="0"/>
        <w:ind w:firstLine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Псковской области</w:t>
      </w:r>
    </w:p>
    <w:p w14:paraId="1B0B110E">
      <w:pPr>
        <w:suppressAutoHyphens w:val="0"/>
        <w:ind w:firstLine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СОБРАНИЕ ДЕПУТАТОВ ГДОВСКОГО РАЙОНА</w:t>
      </w:r>
    </w:p>
    <w:p w14:paraId="78891F85">
      <w:pPr>
        <w:suppressAutoHyphens w:val="0"/>
        <w:ind w:firstLine="0"/>
        <w:jc w:val="center"/>
        <w:rPr>
          <w:rFonts w:eastAsia="Calibri"/>
          <w:bCs/>
          <w:sz w:val="28"/>
          <w:szCs w:val="28"/>
          <w:lang w:eastAsia="en-US"/>
        </w:rPr>
      </w:pPr>
    </w:p>
    <w:p w14:paraId="31220C3C">
      <w:pPr>
        <w:suppressAutoHyphens w:val="0"/>
        <w:ind w:firstLine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РЕШЕНИЕ № </w:t>
      </w:r>
    </w:p>
    <w:p w14:paraId="71640E40">
      <w:pPr>
        <w:suppressAutoHyphens w:val="0"/>
        <w:ind w:firstLine="0"/>
        <w:jc w:val="lef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                            года</w:t>
      </w:r>
    </w:p>
    <w:p w14:paraId="3A66CA67">
      <w:pPr>
        <w:suppressAutoHyphens w:val="0"/>
        <w:ind w:firstLine="0"/>
        <w:jc w:val="center"/>
        <w:rPr>
          <w:rFonts w:eastAsia="Calibri"/>
          <w:bCs/>
          <w:sz w:val="28"/>
          <w:szCs w:val="28"/>
          <w:lang w:eastAsia="en-US"/>
        </w:rPr>
      </w:pPr>
    </w:p>
    <w:p w14:paraId="38029509">
      <w:pPr>
        <w:suppressAutoHyphens w:val="0"/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Принято на     -ой сессии</w:t>
      </w:r>
    </w:p>
    <w:p w14:paraId="4D5ABDF1">
      <w:pPr>
        <w:suppressAutoHyphens w:val="0"/>
        <w:ind w:firstLine="0"/>
        <w:jc w:val="lef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Собрания депутатов Гдовского района 7-го созыва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2"/>
      </w:tblGrid>
      <w:tr w14:paraId="16611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14:paraId="04FA290D">
            <w:pPr>
              <w:suppressAutoHyphens w:val="0"/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47D198FA">
            <w:pPr>
              <w:suppressAutoHyphens w:val="0"/>
              <w:ind w:firstLine="0"/>
              <w:rPr>
                <w:rFonts w:eastAsia="Calibri"/>
                <w:szCs w:val="28"/>
                <w:lang w:eastAsia="en-US"/>
              </w:rPr>
            </w:pPr>
            <w:bookmarkStart w:id="0" w:name="_GoBack"/>
            <w:r>
              <w:rPr>
                <w:rFonts w:eastAsia="Calibri"/>
                <w:szCs w:val="28"/>
                <w:lang w:eastAsia="en-US"/>
              </w:rPr>
              <w:t>О внесении изменений в Решение Собрания депутатов Гдовского района 6-го созыва № 289 от 25.05.2021 года «Об использовании объекта захоронения твердых коммунальных отходов»</w:t>
            </w:r>
            <w:bookmarkEnd w:id="0"/>
          </w:p>
        </w:tc>
      </w:tr>
    </w:tbl>
    <w:p w14:paraId="684EEB9D">
      <w:pPr>
        <w:ind w:right="4536" w:firstLine="0"/>
        <w:rPr>
          <w:b/>
        </w:rPr>
      </w:pPr>
    </w:p>
    <w:p w14:paraId="092B1DE6">
      <w:pPr>
        <w:spacing w:line="276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ст. ст. 209, 215 Гражданского кодекса Российской Федерации, п. 10 ч. 1 ст. 21 Устава муниципального образования «Гдовский район», постановлением Правительства Российской Федерации от 12 октября 2020 года № 1657 «О Единых требованиях к объектам обработки, утилизации, обезвреживания, размещения твердых коммунальных отходов», Собрание депутатов Гдовского </w:t>
      </w:r>
      <w:r>
        <w:rPr>
          <w:bCs/>
          <w:spacing w:val="-11"/>
          <w:sz w:val="28"/>
          <w:szCs w:val="28"/>
        </w:rPr>
        <w:t>района 7-го созыва</w:t>
      </w:r>
    </w:p>
    <w:p w14:paraId="1EF6B5CD">
      <w:pPr>
        <w:spacing w:line="276" w:lineRule="auto"/>
        <w:ind w:firstLine="567"/>
        <w:jc w:val="center"/>
        <w:rPr>
          <w:bCs/>
          <w:spacing w:val="-11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РЕШИЛО</w:t>
      </w:r>
      <w:r>
        <w:rPr>
          <w:bCs/>
          <w:spacing w:val="-11"/>
          <w:sz w:val="28"/>
          <w:szCs w:val="28"/>
        </w:rPr>
        <w:t>:</w:t>
      </w:r>
    </w:p>
    <w:p w14:paraId="771FAE46">
      <w:pPr>
        <w:pStyle w:val="15"/>
        <w:numPr>
          <w:ilvl w:val="0"/>
          <w:numId w:val="1"/>
        </w:numPr>
        <w:spacing w:line="276" w:lineRule="auto"/>
        <w:rPr>
          <w:bCs/>
          <w:spacing w:val="-11"/>
          <w:sz w:val="28"/>
          <w:szCs w:val="28"/>
        </w:rPr>
      </w:pPr>
      <w:r>
        <w:rPr>
          <w:bCs/>
          <w:spacing w:val="-11"/>
          <w:sz w:val="28"/>
          <w:szCs w:val="28"/>
        </w:rPr>
        <w:t>Внести изменения в Решение Собрания депутатов Гдовского района 6-го созыва № 289 от 25.05.2024 года, принятое на 42-ой сессии «Об использовании объекта захоронения твердых коммунальных отходов»:</w:t>
      </w:r>
    </w:p>
    <w:p w14:paraId="674C52D0">
      <w:pPr>
        <w:pStyle w:val="15"/>
        <w:spacing w:line="276" w:lineRule="auto"/>
        <w:ind w:left="927" w:firstLine="0"/>
        <w:rPr>
          <w:bCs/>
          <w:spacing w:val="-11"/>
          <w:sz w:val="28"/>
          <w:szCs w:val="28"/>
        </w:rPr>
      </w:pPr>
      <w:r>
        <w:rPr>
          <w:bCs/>
          <w:spacing w:val="-11"/>
          <w:sz w:val="28"/>
          <w:szCs w:val="28"/>
        </w:rPr>
        <w:t xml:space="preserve">- п. 1 изложить в следующей редакции: </w:t>
      </w:r>
    </w:p>
    <w:p w14:paraId="25BE392F">
      <w:pPr>
        <w:spacing w:line="276" w:lineRule="auto"/>
        <w:rPr>
          <w:bCs/>
          <w:spacing w:val="-11"/>
          <w:sz w:val="28"/>
          <w:szCs w:val="28"/>
        </w:rPr>
      </w:pPr>
      <w:r>
        <w:rPr>
          <w:bCs/>
          <w:spacing w:val="-11"/>
          <w:sz w:val="28"/>
          <w:szCs w:val="28"/>
        </w:rPr>
        <w:t xml:space="preserve">«Разрешить возможность приема и размещения отходов на объекте, </w:t>
      </w:r>
      <w:r>
        <w:rPr>
          <w:sz w:val="28"/>
          <w:szCs w:val="28"/>
        </w:rPr>
        <w:t xml:space="preserve">находящемся в собственности муниципального образования «Гдовский район», по адресу: Псковская область, Гдовский район, д. Брагино, южнее 1,2 км, КН 60:03:0036601:581 собираемых в следующих муниципальных образованиях: </w:t>
      </w:r>
    </w:p>
    <w:p w14:paraId="6F77801D">
      <w:pPr>
        <w:spacing w:line="276" w:lineRule="auto"/>
        <w:ind w:left="918" w:firstLine="306"/>
        <w:rPr>
          <w:bCs/>
          <w:spacing w:val="-11"/>
          <w:sz w:val="28"/>
          <w:szCs w:val="28"/>
        </w:rPr>
      </w:pPr>
      <w:r>
        <w:rPr>
          <w:bCs/>
          <w:spacing w:val="-11"/>
          <w:sz w:val="28"/>
          <w:szCs w:val="28"/>
        </w:rPr>
        <w:t>- городское поселение «Гдов»</w:t>
      </w:r>
    </w:p>
    <w:p w14:paraId="25ED9B79">
      <w:pPr>
        <w:spacing w:line="276" w:lineRule="auto"/>
        <w:ind w:left="373"/>
        <w:rPr>
          <w:bCs/>
          <w:spacing w:val="-11"/>
          <w:sz w:val="28"/>
          <w:szCs w:val="28"/>
        </w:rPr>
      </w:pPr>
      <w:r>
        <w:rPr>
          <w:bCs/>
          <w:spacing w:val="-11"/>
          <w:sz w:val="28"/>
          <w:szCs w:val="28"/>
        </w:rPr>
        <w:t>- сельское поселение «Добручинская волость»</w:t>
      </w:r>
    </w:p>
    <w:p w14:paraId="7407139C">
      <w:pPr>
        <w:spacing w:line="276" w:lineRule="auto"/>
        <w:ind w:firstLine="0"/>
        <w:rPr>
          <w:bCs/>
          <w:spacing w:val="-11"/>
          <w:sz w:val="28"/>
          <w:szCs w:val="28"/>
        </w:rPr>
      </w:pPr>
      <w:r>
        <w:rPr>
          <w:bCs/>
          <w:spacing w:val="-11"/>
          <w:sz w:val="28"/>
          <w:szCs w:val="28"/>
        </w:rPr>
        <w:t xml:space="preserve">                    -  сельское поселение «Плесновская волость»</w:t>
      </w:r>
    </w:p>
    <w:p w14:paraId="7458CE1D">
      <w:pPr>
        <w:spacing w:line="276" w:lineRule="auto"/>
        <w:ind w:firstLine="0"/>
        <w:rPr>
          <w:bCs/>
          <w:spacing w:val="-11"/>
          <w:sz w:val="28"/>
          <w:szCs w:val="28"/>
        </w:rPr>
      </w:pPr>
      <w:r>
        <w:rPr>
          <w:bCs/>
          <w:spacing w:val="-11"/>
          <w:sz w:val="28"/>
          <w:szCs w:val="28"/>
        </w:rPr>
        <w:t xml:space="preserve">                     -  сельское поселение «Полновская волость»</w:t>
      </w:r>
    </w:p>
    <w:p w14:paraId="6A5986D3">
      <w:pPr>
        <w:spacing w:line="276" w:lineRule="auto"/>
        <w:ind w:firstLine="0"/>
        <w:rPr>
          <w:bCs/>
          <w:spacing w:val="-11"/>
          <w:sz w:val="28"/>
          <w:szCs w:val="28"/>
        </w:rPr>
      </w:pPr>
      <w:r>
        <w:rPr>
          <w:bCs/>
          <w:spacing w:val="-11"/>
          <w:sz w:val="28"/>
          <w:szCs w:val="28"/>
        </w:rPr>
        <w:t xml:space="preserve">                     - сельское поселение «Самолвовская волость»</w:t>
      </w:r>
    </w:p>
    <w:p w14:paraId="262B100D">
      <w:pPr>
        <w:spacing w:line="276" w:lineRule="auto"/>
        <w:ind w:firstLine="0"/>
        <w:rPr>
          <w:bCs/>
          <w:spacing w:val="-11"/>
          <w:sz w:val="28"/>
          <w:szCs w:val="28"/>
        </w:rPr>
      </w:pPr>
      <w:r>
        <w:rPr>
          <w:bCs/>
          <w:spacing w:val="-11"/>
          <w:sz w:val="28"/>
          <w:szCs w:val="28"/>
        </w:rPr>
        <w:t xml:space="preserve">                     - сельское поселение «Спицинская волость»</w:t>
      </w:r>
    </w:p>
    <w:p w14:paraId="38CFE14B">
      <w:pPr>
        <w:spacing w:line="276" w:lineRule="auto"/>
        <w:ind w:firstLine="0"/>
        <w:rPr>
          <w:bCs/>
          <w:spacing w:val="-11"/>
          <w:sz w:val="28"/>
          <w:szCs w:val="28"/>
        </w:rPr>
      </w:pPr>
      <w:r>
        <w:rPr>
          <w:bCs/>
          <w:spacing w:val="-11"/>
          <w:sz w:val="28"/>
          <w:szCs w:val="28"/>
        </w:rPr>
        <w:t xml:space="preserve">                     - сельское поселение «Черневская волость»</w:t>
      </w:r>
    </w:p>
    <w:p w14:paraId="4BD92B88">
      <w:pPr>
        <w:spacing w:line="276" w:lineRule="auto"/>
        <w:ind w:firstLine="0"/>
        <w:rPr>
          <w:bCs/>
          <w:spacing w:val="-11"/>
          <w:sz w:val="28"/>
          <w:szCs w:val="28"/>
        </w:rPr>
      </w:pPr>
      <w:r>
        <w:rPr>
          <w:bCs/>
          <w:spacing w:val="-11"/>
          <w:sz w:val="28"/>
          <w:szCs w:val="28"/>
        </w:rPr>
        <w:t xml:space="preserve">                     - сельское поселение «Юшкинская волость»»</w:t>
      </w:r>
    </w:p>
    <w:p w14:paraId="1FD6DE14">
      <w:pPr>
        <w:spacing w:line="276" w:lineRule="auto"/>
        <w:ind w:firstLine="0"/>
        <w:rPr>
          <w:bCs/>
          <w:spacing w:val="-11"/>
          <w:sz w:val="28"/>
          <w:szCs w:val="28"/>
        </w:rPr>
      </w:pPr>
      <w:r>
        <w:rPr>
          <w:bCs/>
          <w:spacing w:val="-11"/>
          <w:sz w:val="28"/>
          <w:szCs w:val="28"/>
        </w:rPr>
        <w:tab/>
      </w:r>
      <w:r>
        <w:rPr>
          <w:bCs/>
          <w:spacing w:val="-11"/>
          <w:sz w:val="28"/>
          <w:szCs w:val="28"/>
        </w:rPr>
        <w:t xml:space="preserve">          - дополнить п.1 подпунктом 1.1.: «</w:t>
      </w:r>
      <w:r>
        <w:rPr>
          <w:sz w:val="28"/>
          <w:szCs w:val="28"/>
        </w:rPr>
        <w:t>Разрешить частичную возможность приема и размещения твердых коммунальных отходов (ТКО) из МО «Псковский район» Псковской области на объекте, находящемся в собственности муниципального образования «Гдовский район», по адресу: Псковская область, Гдовский район, д. Брагино, южнее 1,2 км, КН 60:03:0036601:581 до 31 декабря 2024 года, как на объект – резервная свалка шестой очереди».</w:t>
      </w:r>
    </w:p>
    <w:p w14:paraId="0766120B">
      <w:pPr>
        <w:pStyle w:val="15"/>
        <w:spacing w:line="276" w:lineRule="auto"/>
        <w:ind w:left="927" w:firstLine="0"/>
        <w:rPr>
          <w:bCs/>
          <w:spacing w:val="-10"/>
          <w:sz w:val="28"/>
          <w:szCs w:val="28"/>
        </w:rPr>
      </w:pPr>
      <w:r>
        <w:rPr>
          <w:bCs/>
          <w:spacing w:val="-10"/>
          <w:sz w:val="28"/>
          <w:szCs w:val="28"/>
        </w:rPr>
        <w:t>- п. 3 изложить в следующей редакции:</w:t>
      </w:r>
    </w:p>
    <w:p w14:paraId="568510AB">
      <w:pPr>
        <w:spacing w:line="276" w:lineRule="auto"/>
        <w:rPr>
          <w:sz w:val="28"/>
          <w:szCs w:val="28"/>
        </w:rPr>
      </w:pPr>
      <w:r>
        <w:rPr>
          <w:bCs/>
          <w:spacing w:val="-10"/>
          <w:sz w:val="28"/>
          <w:szCs w:val="28"/>
        </w:rPr>
        <w:t>«Контроль за исполнением настоящего решения возложить на врип Главы Гдовского района А.О. Авраменко».</w:t>
      </w:r>
    </w:p>
    <w:p w14:paraId="73D4A6C9">
      <w:pPr>
        <w:pStyle w:val="15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bCs/>
          <w:spacing w:val="-10"/>
          <w:sz w:val="28"/>
          <w:szCs w:val="28"/>
        </w:rPr>
        <w:t>Настоящее решение вступает в силу с момента его принятия.</w:t>
      </w:r>
    </w:p>
    <w:p w14:paraId="2ED1325B">
      <w:pPr>
        <w:widowControl w:val="0"/>
        <w:ind w:firstLine="0"/>
        <w:rPr>
          <w:bCs/>
          <w:spacing w:val="-10"/>
          <w:sz w:val="28"/>
          <w:szCs w:val="28"/>
        </w:rPr>
      </w:pPr>
    </w:p>
    <w:p w14:paraId="65AEF591">
      <w:pPr>
        <w:widowControl w:val="0"/>
        <w:ind w:firstLine="0"/>
        <w:rPr>
          <w:bCs/>
          <w:spacing w:val="-10"/>
          <w:sz w:val="28"/>
          <w:szCs w:val="28"/>
        </w:rPr>
      </w:pPr>
    </w:p>
    <w:p w14:paraId="75B9CDC0">
      <w:pPr>
        <w:widowControl w:val="0"/>
        <w:suppressAutoHyphens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Врип Главы Гдовского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Председатель Собрания депутатов </w:t>
      </w:r>
    </w:p>
    <w:p w14:paraId="6A87BFCB">
      <w:pPr>
        <w:widowControl w:val="0"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Гдовского района 7-го созыва</w:t>
      </w:r>
    </w:p>
    <w:p w14:paraId="3E29F3E0">
      <w:pPr>
        <w:widowControl w:val="0"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14:paraId="21F2B227">
      <w:pPr>
        <w:widowControl w:val="0"/>
        <w:suppressAutoHyphens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А.О. Авраменко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Н.А. Капитонов</w:t>
      </w:r>
    </w:p>
    <w:p w14:paraId="1B778A71">
      <w:pPr>
        <w:widowControl w:val="0"/>
        <w:ind w:firstLine="0"/>
        <w:rPr>
          <w:bCs/>
          <w:spacing w:val="-10"/>
          <w:sz w:val="28"/>
          <w:szCs w:val="28"/>
        </w:rPr>
      </w:pPr>
    </w:p>
    <w:sectPr>
      <w:footerReference r:id="rId3" w:type="default"/>
      <w:pgSz w:w="11906" w:h="16838"/>
      <w:pgMar w:top="851" w:right="851" w:bottom="843" w:left="1418" w:header="0" w:footer="284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37EBF"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92355E"/>
    <w:multiLevelType w:val="multilevel"/>
    <w:tmpl w:val="5092355E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306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27"/>
    <w:rsid w:val="000C4F10"/>
    <w:rsid w:val="00233B7E"/>
    <w:rsid w:val="002442AD"/>
    <w:rsid w:val="00356D67"/>
    <w:rsid w:val="00377925"/>
    <w:rsid w:val="00410950"/>
    <w:rsid w:val="004B0C27"/>
    <w:rsid w:val="00587695"/>
    <w:rsid w:val="00604063"/>
    <w:rsid w:val="00803822"/>
    <w:rsid w:val="00892B61"/>
    <w:rsid w:val="008D44E6"/>
    <w:rsid w:val="008F7EC2"/>
    <w:rsid w:val="00903CEB"/>
    <w:rsid w:val="00961016"/>
    <w:rsid w:val="0097175B"/>
    <w:rsid w:val="00BD3D15"/>
    <w:rsid w:val="00BE185D"/>
    <w:rsid w:val="00E13AAE"/>
    <w:rsid w:val="00F75C6D"/>
    <w:rsid w:val="0762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ind w:firstLine="851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</w:rPr>
  </w:style>
  <w:style w:type="paragraph" w:styleId="6">
    <w:name w:val="Body Text"/>
    <w:basedOn w:val="1"/>
    <w:uiPriority w:val="0"/>
    <w:pPr>
      <w:spacing w:after="140" w:line="276" w:lineRule="auto"/>
    </w:pPr>
  </w:style>
  <w:style w:type="paragraph" w:styleId="7">
    <w:name w:val="index heading"/>
    <w:basedOn w:val="1"/>
    <w:qFormat/>
    <w:uiPriority w:val="0"/>
    <w:pPr>
      <w:suppressLineNumbers/>
    </w:pPr>
    <w:rPr>
      <w:rFonts w:cs="Lucida Sans"/>
    </w:rPr>
  </w:style>
  <w:style w:type="paragraph" w:styleId="8">
    <w:name w:val="List"/>
    <w:basedOn w:val="6"/>
    <w:uiPriority w:val="0"/>
    <w:rPr>
      <w:rFonts w:cs="Lucida Sans"/>
    </w:rPr>
  </w:style>
  <w:style w:type="table" w:styleId="9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1">
    <w:name w:val="Название объекта1"/>
    <w:basedOn w:val="1"/>
    <w:qFormat/>
    <w:uiPriority w:val="0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13">
    <w:name w:val="Верхний и нижний колонтитулы"/>
    <w:basedOn w:val="1"/>
    <w:qFormat/>
    <w:uiPriority w:val="0"/>
    <w:pPr>
      <w:suppressLineNumbers/>
      <w:tabs>
        <w:tab w:val="center" w:pos="4818"/>
        <w:tab w:val="right" w:pos="9637"/>
      </w:tabs>
    </w:pPr>
  </w:style>
  <w:style w:type="paragraph" w:customStyle="1" w:styleId="14">
    <w:name w:val="Нижний колонтитул1"/>
    <w:basedOn w:val="13"/>
    <w:qFormat/>
    <w:uiPriority w:val="0"/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table" w:customStyle="1" w:styleId="16">
    <w:name w:val="Сетка таблицы1"/>
    <w:basedOn w:val="3"/>
    <w:uiPriority w:val="59"/>
    <w:pPr>
      <w:suppressAutoHyphens w:val="0"/>
      <w:jc w:val="both"/>
    </w:pPr>
    <w:rPr>
      <w:rFonts w:eastAsia="Calibri"/>
      <w:sz w:val="28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397</Words>
  <Characters>2266</Characters>
  <Lines>18</Lines>
  <Paragraphs>5</Paragraphs>
  <TotalTime>75</TotalTime>
  <ScaleCrop>false</ScaleCrop>
  <LinksUpToDate>false</LinksUpToDate>
  <CharactersWithSpaces>2658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2021-04-21T18:45:00Z</dcterms:created>
  <dc:creator>sash</dc:creator>
  <cp:lastModifiedBy>User</cp:lastModifiedBy>
  <cp:lastPrinted>2024-07-26T07:36:00Z</cp:lastPrinted>
  <dcterms:modified xsi:type="dcterms:W3CDTF">2024-07-26T10:45:58Z</dcterms:modified>
  <dc:title>РОССИЙСКАЯ ФЕДЕРАЦИЯ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502C2EB35C5F43FE9365F40A6B403034_13</vt:lpwstr>
  </property>
</Properties>
</file>