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080D" w:rsidRPr="00AA59AD" w:rsidRDefault="00AA59AD" w:rsidP="00AA59AD">
      <w:pPr>
        <w:jc w:val="center"/>
      </w:pPr>
      <w:r>
        <w:rPr>
          <w:noProof/>
          <w:lang w:eastAsia="ru-RU"/>
        </w:rPr>
        <w:drawing>
          <wp:inline distT="0" distB="0" distL="0" distR="0" wp14:anchorId="67D4B8A0">
            <wp:extent cx="7524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080D" w:rsidRPr="00AA59AD" w:rsidRDefault="00D5080D" w:rsidP="00D508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9AD">
        <w:rPr>
          <w:rFonts w:ascii="Times New Roman" w:hAnsi="Times New Roman" w:cs="Times New Roman"/>
          <w:sz w:val="28"/>
          <w:szCs w:val="28"/>
        </w:rPr>
        <w:t>Муниципальное образование «Гдовский район»</w:t>
      </w:r>
    </w:p>
    <w:p w:rsidR="00D5080D" w:rsidRPr="00AA59AD" w:rsidRDefault="00D5080D" w:rsidP="00D508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9AD">
        <w:rPr>
          <w:rFonts w:ascii="Times New Roman" w:hAnsi="Times New Roman" w:cs="Times New Roman"/>
          <w:sz w:val="28"/>
          <w:szCs w:val="28"/>
        </w:rPr>
        <w:t>Псковской области</w:t>
      </w:r>
    </w:p>
    <w:p w:rsidR="00D5080D" w:rsidRPr="00AA59AD" w:rsidRDefault="00D5080D" w:rsidP="00D508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080D" w:rsidRDefault="00D5080D" w:rsidP="00AA59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9AD">
        <w:rPr>
          <w:rFonts w:ascii="Times New Roman" w:hAnsi="Times New Roman" w:cs="Times New Roman"/>
          <w:sz w:val="28"/>
          <w:szCs w:val="28"/>
        </w:rPr>
        <w:t>СОБРАНИЕ ДЕПУТАТОВ ГДОВСКОГО РАЙОНА</w:t>
      </w:r>
    </w:p>
    <w:p w:rsidR="00AA59AD" w:rsidRPr="00AA59AD" w:rsidRDefault="00AA59AD" w:rsidP="00AA59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Псковской области</w:t>
      </w:r>
    </w:p>
    <w:p w:rsidR="000839F8" w:rsidRPr="00AA59AD" w:rsidRDefault="000839F8" w:rsidP="00D508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39F8" w:rsidRPr="00AA59AD" w:rsidRDefault="00D5080D" w:rsidP="008470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9AD">
        <w:rPr>
          <w:rFonts w:ascii="Times New Roman" w:hAnsi="Times New Roman" w:cs="Times New Roman"/>
          <w:sz w:val="28"/>
          <w:szCs w:val="28"/>
        </w:rPr>
        <w:t>РЕШЕНИЕ</w:t>
      </w:r>
      <w:r w:rsidR="008D6EB9" w:rsidRPr="00AA59AD">
        <w:rPr>
          <w:rFonts w:ascii="Times New Roman" w:hAnsi="Times New Roman" w:cs="Times New Roman"/>
          <w:sz w:val="28"/>
          <w:szCs w:val="28"/>
        </w:rPr>
        <w:t xml:space="preserve"> № </w:t>
      </w:r>
      <w:r w:rsidR="00653C7A">
        <w:rPr>
          <w:rFonts w:ascii="Times New Roman" w:hAnsi="Times New Roman" w:cs="Times New Roman"/>
          <w:sz w:val="28"/>
          <w:szCs w:val="28"/>
        </w:rPr>
        <w:t>95</w:t>
      </w:r>
    </w:p>
    <w:p w:rsidR="00D5080D" w:rsidRDefault="00653C7A" w:rsidP="00D508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</w:t>
      </w:r>
      <w:r w:rsidR="00AA59AD">
        <w:rPr>
          <w:rFonts w:ascii="Times New Roman" w:hAnsi="Times New Roman" w:cs="Times New Roman"/>
          <w:sz w:val="28"/>
          <w:szCs w:val="28"/>
        </w:rPr>
        <w:t>2024</w:t>
      </w:r>
      <w:r w:rsidR="008D6EB9">
        <w:rPr>
          <w:rFonts w:ascii="Times New Roman" w:hAnsi="Times New Roman" w:cs="Times New Roman"/>
          <w:sz w:val="28"/>
          <w:szCs w:val="28"/>
        </w:rPr>
        <w:t xml:space="preserve"> </w:t>
      </w:r>
      <w:r w:rsidR="00D5080D" w:rsidRPr="00D5080D">
        <w:rPr>
          <w:rFonts w:ascii="Times New Roman" w:hAnsi="Times New Roman" w:cs="Times New Roman"/>
          <w:sz w:val="28"/>
          <w:szCs w:val="28"/>
        </w:rPr>
        <w:t xml:space="preserve">года            </w:t>
      </w:r>
      <w:r w:rsidR="00D5080D">
        <w:rPr>
          <w:rFonts w:ascii="Times New Roman" w:hAnsi="Times New Roman" w:cs="Times New Roman"/>
          <w:sz w:val="28"/>
          <w:szCs w:val="28"/>
        </w:rPr>
        <w:t xml:space="preserve"> </w:t>
      </w:r>
      <w:r w:rsidR="000839F8">
        <w:rPr>
          <w:rFonts w:ascii="Times New Roman" w:hAnsi="Times New Roman" w:cs="Times New Roman"/>
          <w:sz w:val="28"/>
          <w:szCs w:val="28"/>
        </w:rPr>
        <w:t xml:space="preserve">     </w:t>
      </w:r>
      <w:r w:rsidR="00D5080D" w:rsidRPr="00D5080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5080D" w:rsidRDefault="00D5080D" w:rsidP="00D5080D">
      <w:pPr>
        <w:jc w:val="both"/>
        <w:rPr>
          <w:rFonts w:ascii="Times New Roman" w:hAnsi="Times New Roman" w:cs="Times New Roman"/>
          <w:sz w:val="28"/>
          <w:szCs w:val="28"/>
        </w:rPr>
      </w:pPr>
      <w:r w:rsidRPr="00D5080D">
        <w:rPr>
          <w:rFonts w:ascii="Times New Roman" w:hAnsi="Times New Roman" w:cs="Times New Roman"/>
          <w:sz w:val="28"/>
          <w:szCs w:val="28"/>
        </w:rPr>
        <w:t xml:space="preserve"> г. Гдов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8"/>
      </w:tblGrid>
      <w:tr w:rsidR="00AA59AD" w:rsidTr="00851DE3">
        <w:trPr>
          <w:trHeight w:val="1071"/>
        </w:trPr>
        <w:tc>
          <w:tcPr>
            <w:tcW w:w="6748" w:type="dxa"/>
          </w:tcPr>
          <w:p w:rsidR="00AA59AD" w:rsidRDefault="00AA59AD" w:rsidP="00AA59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  <w:r w:rsidR="007F3065">
              <w:rPr>
                <w:rFonts w:ascii="Times New Roman" w:hAnsi="Times New Roman" w:cs="Times New Roman"/>
                <w:sz w:val="28"/>
                <w:szCs w:val="28"/>
              </w:rPr>
              <w:t>на 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080D">
              <w:rPr>
                <w:rFonts w:ascii="Times New Roman" w:hAnsi="Times New Roman" w:cs="Times New Roman"/>
                <w:sz w:val="28"/>
                <w:szCs w:val="28"/>
              </w:rPr>
              <w:t>ой сессии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80D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</w:t>
            </w:r>
            <w:r w:rsidR="007F3065" w:rsidRPr="00D5080D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r w:rsidR="007F3065">
              <w:rPr>
                <w:rFonts w:ascii="Times New Roman" w:hAnsi="Times New Roman" w:cs="Times New Roman"/>
                <w:sz w:val="28"/>
                <w:szCs w:val="28"/>
              </w:rPr>
              <w:t xml:space="preserve"> Гдовского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7-го созыва</w:t>
            </w:r>
          </w:p>
          <w:p w:rsidR="00AA59AD" w:rsidRDefault="00AA59AD" w:rsidP="00AA59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9AD" w:rsidTr="007F3065">
        <w:trPr>
          <w:trHeight w:val="597"/>
        </w:trPr>
        <w:tc>
          <w:tcPr>
            <w:tcW w:w="6748" w:type="dxa"/>
          </w:tcPr>
          <w:p w:rsidR="00AA59AD" w:rsidRDefault="00AA59AD" w:rsidP="00AA59A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0C6">
              <w:rPr>
                <w:rFonts w:ascii="Times New Roman" w:hAnsi="Times New Roman" w:cs="Times New Roman"/>
                <w:sz w:val="28"/>
                <w:szCs w:val="28"/>
              </w:rPr>
              <w:t>О поручении Контрольно-счетной палате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0C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«Гдовский район» проведения контрольного мероприятия по</w:t>
            </w:r>
            <w:r w:rsidR="007F306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концессионного соглашения </w:t>
            </w:r>
            <w:r w:rsidR="007F3065" w:rsidRPr="008470C6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«Нева Энергия» </w:t>
            </w:r>
          </w:p>
        </w:tc>
      </w:tr>
    </w:tbl>
    <w:p w:rsidR="008470C6" w:rsidRDefault="008470C6" w:rsidP="00D50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065" w:rsidRDefault="007F3065" w:rsidP="00D50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065" w:rsidRDefault="007F3065" w:rsidP="00D50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0C6" w:rsidRDefault="000839F8" w:rsidP="00E677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9AD">
        <w:rPr>
          <w:rFonts w:ascii="Times New Roman" w:hAnsi="Times New Roman" w:cs="Times New Roman"/>
          <w:sz w:val="28"/>
          <w:szCs w:val="28"/>
        </w:rPr>
        <w:t>В соответствии с постановлением Государственной Думы Федерального Собрания Российской Федерации от 27.02.2024 года № 5785-8 ГД «О поручении Счетной палате Российской Федерации», на основании информации Псковского областного Собрания депутатов № ПОСД – 05-380 от 15.03.2024 года</w:t>
      </w:r>
      <w:r w:rsidR="008470C6">
        <w:rPr>
          <w:rFonts w:ascii="Times New Roman" w:hAnsi="Times New Roman" w:cs="Times New Roman"/>
          <w:sz w:val="28"/>
          <w:szCs w:val="28"/>
        </w:rPr>
        <w:t>, Собра</w:t>
      </w:r>
      <w:r w:rsidR="00AA59AD">
        <w:rPr>
          <w:rFonts w:ascii="Times New Roman" w:hAnsi="Times New Roman" w:cs="Times New Roman"/>
          <w:sz w:val="28"/>
          <w:szCs w:val="28"/>
        </w:rPr>
        <w:t>ние депутатов Гдовского района 7</w:t>
      </w:r>
      <w:r w:rsidR="008470C6">
        <w:rPr>
          <w:rFonts w:ascii="Times New Roman" w:hAnsi="Times New Roman" w:cs="Times New Roman"/>
          <w:sz w:val="28"/>
          <w:szCs w:val="28"/>
        </w:rPr>
        <w:t>-го созыва</w:t>
      </w:r>
      <w:r w:rsidR="00A245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2A3" w:rsidRDefault="00AA59AD" w:rsidP="008470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РЕШИЛО: </w:t>
      </w:r>
    </w:p>
    <w:p w:rsidR="008D6EB9" w:rsidRDefault="008470C6" w:rsidP="00847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70C6" w:rsidRDefault="008470C6" w:rsidP="008470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470C6">
        <w:rPr>
          <w:rFonts w:ascii="Times New Roman" w:hAnsi="Times New Roman" w:cs="Times New Roman"/>
          <w:sz w:val="28"/>
          <w:szCs w:val="28"/>
        </w:rPr>
        <w:t>ору</w:t>
      </w:r>
      <w:r>
        <w:rPr>
          <w:rFonts w:ascii="Times New Roman" w:hAnsi="Times New Roman" w:cs="Times New Roman"/>
          <w:sz w:val="28"/>
          <w:szCs w:val="28"/>
        </w:rPr>
        <w:t xml:space="preserve">чить Контрольно-счетной палате </w:t>
      </w:r>
      <w:r w:rsidRPr="008470C6">
        <w:rPr>
          <w:rFonts w:ascii="Times New Roman" w:hAnsi="Times New Roman" w:cs="Times New Roman"/>
          <w:sz w:val="28"/>
          <w:szCs w:val="28"/>
        </w:rPr>
        <w:t>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«Гдовский район» провести контрольное мероприятие </w:t>
      </w:r>
      <w:r w:rsidR="007F3065" w:rsidRPr="008470C6">
        <w:rPr>
          <w:rFonts w:ascii="Times New Roman" w:hAnsi="Times New Roman" w:cs="Times New Roman"/>
          <w:sz w:val="28"/>
          <w:szCs w:val="28"/>
        </w:rPr>
        <w:t>по</w:t>
      </w:r>
      <w:r w:rsidR="007F3065">
        <w:rPr>
          <w:rFonts w:ascii="Times New Roman" w:hAnsi="Times New Roman" w:cs="Times New Roman"/>
          <w:sz w:val="28"/>
          <w:szCs w:val="28"/>
        </w:rPr>
        <w:t xml:space="preserve"> реализации концессионного соглашения </w:t>
      </w:r>
      <w:r w:rsidR="007F3065" w:rsidRPr="008470C6">
        <w:rPr>
          <w:rFonts w:ascii="Times New Roman" w:hAnsi="Times New Roman" w:cs="Times New Roman"/>
          <w:sz w:val="28"/>
          <w:szCs w:val="28"/>
        </w:rPr>
        <w:t>АО</w:t>
      </w:r>
      <w:r w:rsidR="007F3065">
        <w:rPr>
          <w:rFonts w:ascii="Times New Roman" w:hAnsi="Times New Roman" w:cs="Times New Roman"/>
          <w:sz w:val="28"/>
          <w:szCs w:val="28"/>
        </w:rPr>
        <w:t xml:space="preserve"> «Нева Энергия»</w:t>
      </w:r>
    </w:p>
    <w:p w:rsidR="008470C6" w:rsidRDefault="008470C6" w:rsidP="008470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A59AD" w:rsidTr="007F3065">
        <w:tc>
          <w:tcPr>
            <w:tcW w:w="4672" w:type="dxa"/>
          </w:tcPr>
          <w:p w:rsidR="007F3065" w:rsidRDefault="007F3065" w:rsidP="008470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AD" w:rsidRDefault="00AA59AD" w:rsidP="008470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Гдовского района</w:t>
            </w:r>
          </w:p>
          <w:p w:rsidR="007F3065" w:rsidRDefault="007F3065" w:rsidP="008470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65" w:rsidRDefault="007F3065" w:rsidP="008470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65" w:rsidRDefault="007F3065" w:rsidP="007F306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А.О. Авраменко</w:t>
            </w:r>
          </w:p>
        </w:tc>
        <w:tc>
          <w:tcPr>
            <w:tcW w:w="4673" w:type="dxa"/>
          </w:tcPr>
          <w:p w:rsidR="007F3065" w:rsidRDefault="007F3065" w:rsidP="008470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AD" w:rsidRDefault="00AA59AD" w:rsidP="008470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Гдовского района 7-го созыва</w:t>
            </w:r>
          </w:p>
          <w:p w:rsidR="007F3065" w:rsidRDefault="007F3065" w:rsidP="008470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065" w:rsidRDefault="007F3065" w:rsidP="007F306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 Капитонов</w:t>
            </w:r>
          </w:p>
          <w:p w:rsidR="00AA59AD" w:rsidRDefault="00AA59AD" w:rsidP="008470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9AD" w:rsidRDefault="00AA59AD" w:rsidP="008470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616" w:rsidRDefault="00801616" w:rsidP="00851D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0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DB2"/>
    <w:rsid w:val="000839F8"/>
    <w:rsid w:val="001E6DB2"/>
    <w:rsid w:val="002362A3"/>
    <w:rsid w:val="00240A49"/>
    <w:rsid w:val="002A28BE"/>
    <w:rsid w:val="003242F8"/>
    <w:rsid w:val="00393CCC"/>
    <w:rsid w:val="004A47A5"/>
    <w:rsid w:val="004F3507"/>
    <w:rsid w:val="00502380"/>
    <w:rsid w:val="00653C7A"/>
    <w:rsid w:val="00766AEE"/>
    <w:rsid w:val="007B4BA3"/>
    <w:rsid w:val="007F3065"/>
    <w:rsid w:val="00801616"/>
    <w:rsid w:val="008470C6"/>
    <w:rsid w:val="00851D11"/>
    <w:rsid w:val="00851DE3"/>
    <w:rsid w:val="00892F1C"/>
    <w:rsid w:val="008D6EB9"/>
    <w:rsid w:val="00A245A0"/>
    <w:rsid w:val="00AA59AD"/>
    <w:rsid w:val="00AB3497"/>
    <w:rsid w:val="00B04BCF"/>
    <w:rsid w:val="00B70A17"/>
    <w:rsid w:val="00BF6620"/>
    <w:rsid w:val="00C04B01"/>
    <w:rsid w:val="00D5080D"/>
    <w:rsid w:val="00D826D1"/>
    <w:rsid w:val="00DA0F37"/>
    <w:rsid w:val="00E6779F"/>
    <w:rsid w:val="00E834E8"/>
    <w:rsid w:val="00F16E86"/>
    <w:rsid w:val="00F8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25C46-3F5F-4599-B861-EFAA9A7E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8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3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9F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A5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Гдовский район</cp:lastModifiedBy>
  <cp:revision>10</cp:revision>
  <cp:lastPrinted>2024-04-25T11:38:00Z</cp:lastPrinted>
  <dcterms:created xsi:type="dcterms:W3CDTF">2024-04-10T05:27:00Z</dcterms:created>
  <dcterms:modified xsi:type="dcterms:W3CDTF">2024-04-26T11:14:00Z</dcterms:modified>
</cp:coreProperties>
</file>