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60F92" w14:textId="77777777"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____________________________________________________________________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180007 г. Псков,</w:t>
      </w:r>
    </w:p>
    <w:p w14:paraId="20004E40" w14:textId="77777777"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ул. Петровская, д.53</w:t>
      </w:r>
    </w:p>
    <w:p w14:paraId="46C6AA8B" w14:textId="77777777"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тел. контакт-центра ОСФР</w:t>
      </w:r>
    </w:p>
    <w:p w14:paraId="4E89604D" w14:textId="77777777"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8 800 200 00 98</w:t>
      </w:r>
    </w:p>
    <w:p w14:paraId="07404098" w14:textId="77777777" w:rsidR="00483392" w:rsidRDefault="0012082F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DD67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</w:t>
      </w:r>
      <w:r w:rsidR="00E01B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-02-2024</w:t>
      </w:r>
    </w:p>
    <w:p w14:paraId="46FAB9CC" w14:textId="77777777" w:rsidR="00483392" w:rsidRDefault="00483392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B691E4" w14:textId="77777777" w:rsidR="00DC79F3" w:rsidRDefault="00DC79F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0795F2" w14:textId="77777777" w:rsidR="00483392" w:rsidRDefault="00483392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C102EA5" w14:textId="77777777" w:rsidR="00AA3573" w:rsidRDefault="00593DB0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3D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</w:t>
      </w:r>
      <w:r w:rsidR="009A5E05" w:rsidRPr="009A5E05">
        <w:rPr>
          <w:rFonts w:ascii="Times New Roman" w:eastAsia="Times New Roman" w:hAnsi="Times New Roman" w:cs="Times New Roman"/>
          <w:b/>
          <w:sz w:val="28"/>
          <w:szCs w:val="28"/>
        </w:rPr>
        <w:t xml:space="preserve"> тысяч</w:t>
      </w:r>
      <w:r w:rsidR="002D6ADC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9A5E05" w:rsidRPr="009A5E05">
        <w:rPr>
          <w:rFonts w:ascii="Times New Roman" w:eastAsia="Times New Roman" w:hAnsi="Times New Roman" w:cs="Times New Roman"/>
          <w:b/>
          <w:sz w:val="28"/>
          <w:szCs w:val="28"/>
        </w:rPr>
        <w:t xml:space="preserve"> жительниц </w:t>
      </w:r>
      <w:r w:rsidR="009A5E05">
        <w:rPr>
          <w:rFonts w:ascii="Times New Roman" w:eastAsia="Times New Roman" w:hAnsi="Times New Roman" w:cs="Times New Roman"/>
          <w:b/>
          <w:sz w:val="28"/>
          <w:szCs w:val="28"/>
        </w:rPr>
        <w:t>Псковской области</w:t>
      </w:r>
      <w:r w:rsidR="00DE2597">
        <w:rPr>
          <w:rFonts w:ascii="Times New Roman" w:eastAsia="Times New Roman" w:hAnsi="Times New Roman" w:cs="Times New Roman"/>
          <w:b/>
          <w:sz w:val="28"/>
          <w:szCs w:val="28"/>
        </w:rPr>
        <w:t xml:space="preserve"> получили пособие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A5E05" w:rsidRPr="009A5E05">
        <w:rPr>
          <w:rFonts w:ascii="Times New Roman" w:eastAsia="Times New Roman" w:hAnsi="Times New Roman" w:cs="Times New Roman"/>
          <w:b/>
          <w:sz w:val="28"/>
          <w:szCs w:val="28"/>
        </w:rPr>
        <w:t>по беременности и родам в 2023 году</w:t>
      </w:r>
    </w:p>
    <w:p w14:paraId="03DA3F98" w14:textId="77777777" w:rsidR="00483392" w:rsidRDefault="00483392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C660EA" w14:textId="77777777" w:rsidR="00143414" w:rsidRDefault="009A5E05" w:rsidP="00DE25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9A5E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начала 2023 </w:t>
      </w:r>
      <w:proofErr w:type="gramStart"/>
      <w:r w:rsidRPr="009A5E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года  Отделение</w:t>
      </w:r>
      <w:proofErr w:type="gramEnd"/>
      <w:r w:rsidRPr="009A5E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СФР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по Псковской области</w:t>
      </w:r>
      <w:r w:rsidRPr="009A5E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перечислило пособие по беременности и родам </w:t>
      </w:r>
      <w:r w:rsidR="00593DB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1 904</w:t>
      </w:r>
      <w:r w:rsidRPr="009A5E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мамам </w:t>
      </w:r>
      <w:r w:rsidR="0048439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региона</w:t>
      </w:r>
      <w:r w:rsidRPr="009A5E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На эти цели было направлено </w:t>
      </w:r>
      <w:r w:rsidR="00593DB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249 миллионов рублей</w:t>
      </w:r>
      <w:r w:rsidR="00143414" w:rsidRPr="0014341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6380E1C6" w14:textId="77777777" w:rsidR="00143414" w:rsidRDefault="00143414" w:rsidP="0014341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6250EE" w14:textId="77777777" w:rsidR="009A5E05" w:rsidRPr="009A5E05" w:rsidRDefault="009A5E05" w:rsidP="0048439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7D208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A5E05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особие полагается работающим женщинам, родившим малыша или у</w:t>
      </w:r>
      <w:r w:rsidR="00484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сыновившим его до трех месяцев. </w:t>
      </w:r>
      <w:r w:rsidRPr="009A5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 w:rsidR="00FC2E0C">
        <w:rPr>
          <w:rFonts w:ascii="Times New Roman" w:eastAsia="Times New Roman" w:hAnsi="Times New Roman" w:cs="Times New Roman"/>
          <w:color w:val="000000"/>
          <w:sz w:val="24"/>
          <w:szCs w:val="24"/>
        </w:rPr>
        <w:t>выплаты</w:t>
      </w:r>
      <w:r w:rsidRPr="009A5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женщина должна подать заявление о предоставлении отпуска по беременности и родам своему работодателю, а он в свою очередь предоставит не</w:t>
      </w:r>
      <w:r w:rsidR="005A27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обходимые сведения в СФР. </w:t>
      </w:r>
      <w:r w:rsidR="006F0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поступлении полных и достоверных сведений, необходимых для назначения пособия, </w:t>
      </w:r>
      <w:proofErr w:type="gramStart"/>
      <w:r w:rsidRPr="009A5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средства  </w:t>
      </w:r>
      <w:r w:rsidR="007D208A">
        <w:rPr>
          <w:rFonts w:ascii="Times New Roman" w:eastAsia="Times New Roman" w:hAnsi="Times New Roman" w:cs="Times New Roman"/>
          <w:color w:val="000000"/>
          <w:sz w:val="24"/>
          <w:szCs w:val="24"/>
        </w:rPr>
        <w:t>будут</w:t>
      </w:r>
      <w:proofErr w:type="gramEnd"/>
      <w:r w:rsidR="007D2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перечислены </w:t>
      </w:r>
      <w:r w:rsidR="0048439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6F0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ондом </w:t>
      </w:r>
      <w:r w:rsidRPr="009A5E05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10 рабочих дней</w:t>
      </w:r>
      <w:r w:rsidR="00484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— </w:t>
      </w:r>
      <w:r w:rsidR="0048439D" w:rsidRPr="00484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отметила управляющий ОСФР по Псковской области </w:t>
      </w:r>
      <w:r w:rsidR="0048439D" w:rsidRPr="004843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Наталья Мельникова</w:t>
      </w:r>
      <w:r w:rsidR="0048439D" w:rsidRPr="00484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70C798CB" w14:textId="77777777" w:rsidR="009A5E05" w:rsidRDefault="009A5E05" w:rsidP="009A5E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3D97E3" w14:textId="77777777" w:rsidR="009A5E05" w:rsidRPr="009A5E05" w:rsidRDefault="009A5E05" w:rsidP="0048439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E0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 выплаты зависит от заработка женщины, а также от сложности родов. Пособие назначается женщинам за 70 дней до родов и 70 дней после. При многоплодной беременности или родов с осложнениями срок отпуска увеличивается (например, при многоплодной беременности считают 194 дня).</w:t>
      </w:r>
    </w:p>
    <w:p w14:paraId="39F8A7EC" w14:textId="77777777" w:rsidR="009A5E05" w:rsidRPr="009A5E05" w:rsidRDefault="009A5E05" w:rsidP="009A5E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4ED504" w14:textId="77777777" w:rsidR="009A5E05" w:rsidRPr="009A5E05" w:rsidRDefault="009A5E05" w:rsidP="009A5E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E05">
        <w:rPr>
          <w:rFonts w:ascii="Times New Roman" w:eastAsia="Times New Roman" w:hAnsi="Times New Roman" w:cs="Times New Roman"/>
          <w:color w:val="000000"/>
          <w:sz w:val="24"/>
          <w:szCs w:val="24"/>
        </w:rPr>
        <w:t>Минимальный и максимальный размеры пособия с 1 января в 2024 года составляют:</w:t>
      </w:r>
    </w:p>
    <w:p w14:paraId="524EAA7B" w14:textId="77777777" w:rsidR="009A5E05" w:rsidRPr="009A5E05" w:rsidRDefault="009A5E05" w:rsidP="009A5E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EF1B15" w14:textId="77777777" w:rsidR="009A5E05" w:rsidRPr="009A5E05" w:rsidRDefault="009A5E05" w:rsidP="009A5E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E05">
        <w:rPr>
          <w:rFonts w:ascii="Times New Roman" w:eastAsia="Times New Roman" w:hAnsi="Times New Roman" w:cs="Times New Roman"/>
          <w:color w:val="000000"/>
          <w:sz w:val="24"/>
          <w:szCs w:val="24"/>
        </w:rPr>
        <w:t>- нормальные роды (140 дней), минимальный размер — 88 565 рублей, максимальный — 565 562 рубля;</w:t>
      </w:r>
    </w:p>
    <w:p w14:paraId="25EECBC6" w14:textId="77777777" w:rsidR="009A5E05" w:rsidRPr="009A5E05" w:rsidRDefault="009A5E05" w:rsidP="009A5E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0C27EC" w14:textId="77777777" w:rsidR="009A5E05" w:rsidRPr="009A5E05" w:rsidRDefault="009A5E05" w:rsidP="009A5E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E0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осложненные роды (одноплодная беременность), 156 дней, минимальный размер — 98 687 рублей, максимальный — 630 197 рублей;</w:t>
      </w:r>
    </w:p>
    <w:p w14:paraId="4E645D07" w14:textId="77777777" w:rsidR="009A5E05" w:rsidRPr="009A5E05" w:rsidRDefault="009A5E05" w:rsidP="009A5E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51BCA4" w14:textId="77777777" w:rsidR="009A5E05" w:rsidRPr="009A5E05" w:rsidRDefault="009A5E05" w:rsidP="009A5E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E05">
        <w:rPr>
          <w:rFonts w:ascii="Times New Roman" w:eastAsia="Times New Roman" w:hAnsi="Times New Roman" w:cs="Times New Roman"/>
          <w:color w:val="000000"/>
          <w:sz w:val="24"/>
          <w:szCs w:val="24"/>
        </w:rPr>
        <w:t>- осложненные роды (многоплодная беременность), 194 дня, минимальный размер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A5E05">
        <w:rPr>
          <w:rFonts w:ascii="Times New Roman" w:eastAsia="Times New Roman" w:hAnsi="Times New Roman" w:cs="Times New Roman"/>
          <w:color w:val="000000"/>
          <w:sz w:val="24"/>
          <w:szCs w:val="24"/>
        </w:rPr>
        <w:t>— 122 726 рублей, максимальный — 783 707 рублей.</w:t>
      </w:r>
    </w:p>
    <w:p w14:paraId="09BEDD63" w14:textId="77777777" w:rsidR="009A5E05" w:rsidRPr="009A5E05" w:rsidRDefault="009A5E05" w:rsidP="009A5E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3FD18A" w14:textId="77777777" w:rsidR="009A5E05" w:rsidRPr="009A5E05" w:rsidRDefault="009A5E05" w:rsidP="009A5E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E05">
        <w:rPr>
          <w:rFonts w:ascii="Times New Roman" w:eastAsia="Times New Roman" w:hAnsi="Times New Roman" w:cs="Times New Roman"/>
          <w:color w:val="000000"/>
          <w:sz w:val="24"/>
          <w:szCs w:val="24"/>
        </w:rPr>
        <w:t>Вся сумма пособия выплачивается женщине разово за весь период отпуска.</w:t>
      </w:r>
    </w:p>
    <w:p w14:paraId="7D568C45" w14:textId="77777777" w:rsidR="009A5E05" w:rsidRPr="009A5E05" w:rsidRDefault="009A5E05" w:rsidP="009A5E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503E0E" w14:textId="77777777" w:rsidR="009A5E05" w:rsidRDefault="009A5E05" w:rsidP="005518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E05">
        <w:rPr>
          <w:rFonts w:ascii="Times New Roman" w:eastAsia="Times New Roman" w:hAnsi="Times New Roman" w:cs="Times New Roman"/>
          <w:color w:val="000000"/>
          <w:sz w:val="24"/>
          <w:szCs w:val="24"/>
        </w:rPr>
        <w:t>Неработающ</w:t>
      </w:r>
      <w:r w:rsidR="0055187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9A5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мама</w:t>
      </w:r>
      <w:r w:rsidR="005518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A5E05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может получить пособие, если центр занятости признал ее безработной в течение года со дня ее увольнения. Само увольнение при этом должно быть в связи с ликвидацией предприятия либо прекращением деятельности в качестве индивидуального предпринимателя. В этом случае для оформления выплаты необходимо подать заявление в клиентской службе О</w:t>
      </w:r>
      <w:r w:rsidR="00120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тделения </w:t>
      </w:r>
      <w:r w:rsidRPr="009A5E05">
        <w:rPr>
          <w:rFonts w:ascii="Times New Roman" w:eastAsia="Times New Roman" w:hAnsi="Times New Roman" w:cs="Times New Roman"/>
          <w:color w:val="000000"/>
          <w:sz w:val="24"/>
          <w:szCs w:val="24"/>
        </w:rPr>
        <w:t>СФР</w:t>
      </w:r>
      <w:r w:rsidR="00120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Псковской </w:t>
      </w:r>
      <w:proofErr w:type="gramStart"/>
      <w:r w:rsidR="0012082F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r w:rsidRPr="009A5E05">
        <w:rPr>
          <w:rFonts w:ascii="Times New Roman" w:eastAsia="Times New Roman" w:hAnsi="Times New Roman" w:cs="Times New Roman"/>
          <w:color w:val="000000"/>
          <w:sz w:val="24"/>
          <w:szCs w:val="24"/>
        </w:rPr>
        <w:t>,  в</w:t>
      </w:r>
      <w:proofErr w:type="gramEnd"/>
      <w:r w:rsidRPr="009A5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0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региональном </w:t>
      </w:r>
      <w:r w:rsidRPr="009A5E05">
        <w:rPr>
          <w:rFonts w:ascii="Times New Roman" w:eastAsia="Times New Roman" w:hAnsi="Times New Roman" w:cs="Times New Roman"/>
          <w:color w:val="000000"/>
          <w:sz w:val="24"/>
          <w:szCs w:val="24"/>
        </w:rPr>
        <w:t>офисе МФЦ, или  через портал Госуслуг.</w:t>
      </w:r>
    </w:p>
    <w:p w14:paraId="2D699D31" w14:textId="77777777" w:rsidR="00C77118" w:rsidRDefault="00C77118" w:rsidP="0014341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C02F40" w14:textId="77777777" w:rsidR="00483392" w:rsidRDefault="00E01B43" w:rsidP="005518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2" w:firstLineChars="0" w:firstLine="7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вопросы, касающиеся </w:t>
      </w:r>
      <w:r w:rsidR="00FC2E0C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назначения и выплаты пособия по беременности и родам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можно задать специалистам Отделения СФР по Псковской области  в центре дистанционного обслуживания Отделения СФР по Псковской области по телефону — 8 800 200 00 98 или в официальных группах Отделения в </w:t>
      </w:r>
      <w:r w:rsidR="00034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https://vk.com/sfr.pskovskayaoblast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ОК — 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https://ok.ru/sfr.pskovskayaoblast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2E18AE9" w14:textId="77777777"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14:paraId="119ACC43" w14:textId="77777777" w:rsidR="00483392" w:rsidRDefault="00000000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r:id="rId9">
        <w:r w:rsidR="00E01B4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pressa@60.sfr.gov.ru</w:t>
        </w:r>
      </w:hyperlink>
      <w:r w:rsidR="00E01B4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</w:p>
    <w:p w14:paraId="7A9AE1FB" w14:textId="77777777" w:rsidR="00483392" w:rsidRDefault="00000000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r:id="rId10">
        <w:r w:rsidR="00E01B4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artemievaes@60.sfr.gov.ru</w:t>
        </w:r>
      </w:hyperlink>
    </w:p>
    <w:p w14:paraId="22DC4A81" w14:textId="77777777"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8 953 231 48 74</w:t>
      </w:r>
    </w:p>
    <w:p w14:paraId="7822F520" w14:textId="77777777" w:rsidR="002D6ADC" w:rsidRDefault="002D6ADC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022CAA7" w14:textId="77777777" w:rsidR="002D6ADC" w:rsidRDefault="002D6ADC" w:rsidP="002D6ADC">
      <w:pPr>
        <w:spacing w:after="0" w:line="360" w:lineRule="auto"/>
        <w:ind w:left="0" w:hanging="2"/>
        <w:rPr>
          <w:rFonts w:ascii="Times New Roman" w:hAnsi="Times New Roman" w:cs="Times New Roman"/>
          <w:sz w:val="24"/>
          <w:szCs w:val="24"/>
        </w:rPr>
      </w:pPr>
    </w:p>
    <w:p w14:paraId="01C55698" w14:textId="77777777" w:rsidR="002D6ADC" w:rsidRDefault="002D6ADC" w:rsidP="002D6ADC">
      <w:pPr>
        <w:spacing w:after="0" w:line="360" w:lineRule="auto"/>
        <w:ind w:left="0" w:hanging="2"/>
        <w:rPr>
          <w:rFonts w:ascii="Times New Roman" w:hAnsi="Times New Roman" w:cs="Times New Roman"/>
          <w:b/>
          <w:sz w:val="24"/>
          <w:szCs w:val="24"/>
        </w:rPr>
      </w:pPr>
    </w:p>
    <w:p w14:paraId="0A97A451" w14:textId="77777777" w:rsidR="002D6ADC" w:rsidRDefault="002D6ADC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2D6ADC">
      <w:headerReference w:type="even" r:id="rId11"/>
      <w:headerReference w:type="default" r:id="rId12"/>
      <w:footerReference w:type="default" r:id="rId13"/>
      <w:pgSz w:w="11906" w:h="16838"/>
      <w:pgMar w:top="1134" w:right="1134" w:bottom="79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7340D" w14:textId="77777777" w:rsidR="00D13A70" w:rsidRDefault="00D13A70" w:rsidP="00E01B4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1143F1D" w14:textId="77777777" w:rsidR="00D13A70" w:rsidRDefault="00D13A70" w:rsidP="00E01B4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8A610" w14:textId="77777777" w:rsidR="00483392" w:rsidRDefault="00E01B43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E6EFA">
      <w:rPr>
        <w:noProof/>
        <w:color w:val="000000"/>
      </w:rPr>
      <w:t>1</w:t>
    </w:r>
    <w:r>
      <w:rPr>
        <w:color w:val="000000"/>
      </w:rPr>
      <w:fldChar w:fldCharType="end"/>
    </w:r>
  </w:p>
  <w:p w14:paraId="2BB77E98" w14:textId="77777777" w:rsidR="00483392" w:rsidRDefault="00483392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6762D" w14:textId="77777777" w:rsidR="00D13A70" w:rsidRDefault="00D13A70" w:rsidP="00E01B4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90D6DFC" w14:textId="77777777" w:rsidR="00D13A70" w:rsidRDefault="00D13A70" w:rsidP="00E01B4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5E062" w14:textId="77777777" w:rsidR="00483392" w:rsidRDefault="00483392" w:rsidP="00E01B43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9EA62" w14:textId="77777777" w:rsidR="00483392" w:rsidRDefault="00E01B43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Отделение Социального фонда России</w:t>
    </w:r>
    <w:r>
      <w:rPr>
        <w:noProof/>
        <w:lang w:eastAsia="ru-RU"/>
      </w:rPr>
      <w:drawing>
        <wp:anchor distT="0" distB="0" distL="114300" distR="114300" simplePos="0" relativeHeight="251658240" behindDoc="0" locked="0" layoutInCell="1" hidden="0" allowOverlap="1" wp14:anchorId="15277F1C" wp14:editId="27440BDF">
          <wp:simplePos x="0" y="0"/>
          <wp:positionH relativeFrom="column">
            <wp:posOffset>-256539</wp:posOffset>
          </wp:positionH>
          <wp:positionV relativeFrom="paragraph">
            <wp:posOffset>-345439</wp:posOffset>
          </wp:positionV>
          <wp:extent cx="1180465" cy="812165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0465" cy="812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3915F89" w14:textId="77777777" w:rsidR="00483392" w:rsidRDefault="00E01B43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по Псковской области</w:t>
    </w:r>
  </w:p>
  <w:p w14:paraId="7B0ACB81" w14:textId="77777777" w:rsidR="00483392" w:rsidRDefault="00483392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92"/>
    <w:rsid w:val="000112FB"/>
    <w:rsid w:val="00034340"/>
    <w:rsid w:val="00083A6F"/>
    <w:rsid w:val="00094320"/>
    <w:rsid w:val="000C021D"/>
    <w:rsid w:val="000E3B6C"/>
    <w:rsid w:val="000E45B1"/>
    <w:rsid w:val="0012082F"/>
    <w:rsid w:val="00143414"/>
    <w:rsid w:val="00156890"/>
    <w:rsid w:val="0021170E"/>
    <w:rsid w:val="00250AF8"/>
    <w:rsid w:val="00260B70"/>
    <w:rsid w:val="002D5A9E"/>
    <w:rsid w:val="002D6ADC"/>
    <w:rsid w:val="003531DC"/>
    <w:rsid w:val="00360D8A"/>
    <w:rsid w:val="003A63DB"/>
    <w:rsid w:val="003D025C"/>
    <w:rsid w:val="004023F9"/>
    <w:rsid w:val="0044126F"/>
    <w:rsid w:val="00483392"/>
    <w:rsid w:val="0048439D"/>
    <w:rsid w:val="004B1FAE"/>
    <w:rsid w:val="004E7846"/>
    <w:rsid w:val="0052778E"/>
    <w:rsid w:val="00551873"/>
    <w:rsid w:val="00555B01"/>
    <w:rsid w:val="00593DB0"/>
    <w:rsid w:val="005A27C1"/>
    <w:rsid w:val="005D54C9"/>
    <w:rsid w:val="005E3CB5"/>
    <w:rsid w:val="005F5080"/>
    <w:rsid w:val="00643AF4"/>
    <w:rsid w:val="006E20AC"/>
    <w:rsid w:val="006E29B0"/>
    <w:rsid w:val="006F0B50"/>
    <w:rsid w:val="006F2772"/>
    <w:rsid w:val="00737D9D"/>
    <w:rsid w:val="00763257"/>
    <w:rsid w:val="007D208A"/>
    <w:rsid w:val="007E66B8"/>
    <w:rsid w:val="007F7F56"/>
    <w:rsid w:val="00843B5A"/>
    <w:rsid w:val="00857C95"/>
    <w:rsid w:val="00887338"/>
    <w:rsid w:val="008C15B4"/>
    <w:rsid w:val="008D642B"/>
    <w:rsid w:val="008E4F12"/>
    <w:rsid w:val="009529E4"/>
    <w:rsid w:val="00994479"/>
    <w:rsid w:val="009A5E05"/>
    <w:rsid w:val="00A468CA"/>
    <w:rsid w:val="00A711F4"/>
    <w:rsid w:val="00A92CC8"/>
    <w:rsid w:val="00AA3573"/>
    <w:rsid w:val="00B844FA"/>
    <w:rsid w:val="00BA3533"/>
    <w:rsid w:val="00BC0B86"/>
    <w:rsid w:val="00BD187F"/>
    <w:rsid w:val="00BD44A4"/>
    <w:rsid w:val="00C30E43"/>
    <w:rsid w:val="00C34764"/>
    <w:rsid w:val="00C57389"/>
    <w:rsid w:val="00C64838"/>
    <w:rsid w:val="00C77118"/>
    <w:rsid w:val="00CA64F6"/>
    <w:rsid w:val="00D13A70"/>
    <w:rsid w:val="00D212BF"/>
    <w:rsid w:val="00D44FAA"/>
    <w:rsid w:val="00D727C0"/>
    <w:rsid w:val="00D7656B"/>
    <w:rsid w:val="00DB1458"/>
    <w:rsid w:val="00DC79F3"/>
    <w:rsid w:val="00DD5BD7"/>
    <w:rsid w:val="00DD677D"/>
    <w:rsid w:val="00DE2597"/>
    <w:rsid w:val="00E01B43"/>
    <w:rsid w:val="00E31864"/>
    <w:rsid w:val="00E572E8"/>
    <w:rsid w:val="00E627AC"/>
    <w:rsid w:val="00E766B0"/>
    <w:rsid w:val="00EA32E0"/>
    <w:rsid w:val="00EB73A9"/>
    <w:rsid w:val="00EE6EFA"/>
    <w:rsid w:val="00F05173"/>
    <w:rsid w:val="00F32C29"/>
    <w:rsid w:val="00FC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FAE83"/>
  <w15:docId w15:val="{88A3E4B0-B5FB-43D4-B0BA-D48FDDD0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ru-RU"/>
    </w:rPr>
  </w:style>
  <w:style w:type="character" w:styleId="a4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c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Текст документа"/>
    <w:basedOn w:val="a5"/>
    <w:pPr>
      <w:spacing w:before="0" w:beforeAutospacing="0" w:after="0" w:afterAutospacing="0"/>
      <w:jc w:val="both"/>
    </w:pPr>
    <w:rPr>
      <w:rFonts w:eastAsia="Verdana"/>
      <w:b/>
      <w:color w:val="000000"/>
      <w:sz w:val="28"/>
      <w:szCs w:val="28"/>
    </w:rPr>
  </w:style>
  <w:style w:type="character" w:customStyle="1" w:styleId="af">
    <w:name w:val="Текст документа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ahoma"/>
      <w:color w:val="000000"/>
      <w:kern w:val="3"/>
      <w:position w:val="-1"/>
      <w:sz w:val="24"/>
      <w:szCs w:val="24"/>
      <w:lang w:val="en-US" w:eastAsia="en-US" w:bidi="en-US"/>
    </w:rPr>
  </w:style>
  <w:style w:type="paragraph" w:customStyle="1" w:styleId="ConsPlusNormal">
    <w:name w:val="ConsPlusNormal"/>
    <w:next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Arial" w:hAnsi="Arial" w:cs="Arial"/>
      <w:color w:val="000000"/>
      <w:kern w:val="3"/>
      <w:position w:val="-1"/>
      <w:lang w:eastAsia="en-US" w:bidi="en-US"/>
    </w:rPr>
  </w:style>
  <w:style w:type="paragraph" w:customStyle="1" w:styleId="af0">
    <w:name w:val="Обычный.шаблон"/>
    <w:basedOn w:val="a"/>
    <w:pPr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Обычный.шаблон Знак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11">
    <w:name w:val="Б1"/>
    <w:basedOn w:val="3"/>
    <w:pPr>
      <w:keepLines/>
      <w:spacing w:before="0" w:after="120"/>
      <w:ind w:firstLine="709"/>
      <w:jc w:val="both"/>
    </w:pPr>
    <w:rPr>
      <w:rFonts w:ascii="Arial" w:hAnsi="Arial"/>
      <w:b w:val="0"/>
      <w:i/>
      <w:sz w:val="24"/>
    </w:rPr>
  </w:style>
  <w:style w:type="character" w:customStyle="1" w:styleId="12">
    <w:name w:val="Б1 Знак"/>
    <w:rPr>
      <w:rFonts w:ascii="Arial" w:eastAsia="Times New Roman" w:hAnsi="Arial" w:cs="Arial"/>
      <w:bCs/>
      <w:i/>
      <w:w w:val="100"/>
      <w:position w:val="-1"/>
      <w:sz w:val="24"/>
      <w:szCs w:val="26"/>
      <w:effect w:val="none"/>
      <w:vertAlign w:val="baseline"/>
      <w:cs w:val="0"/>
      <w:em w:val="none"/>
    </w:rPr>
  </w:style>
  <w:style w:type="character" w:styleId="af2">
    <w:name w:val="Emphasis"/>
    <w:uiPriority w:val="20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western">
    <w:name w:val="wester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документа Знак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f4">
    <w:name w:val="Body Text"/>
    <w:basedOn w:val="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Знак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6">
    <w:name w:val="List Paragraph"/>
    <w:basedOn w:val="a"/>
    <w:pPr>
      <w:spacing w:after="0" w:line="240" w:lineRule="auto"/>
      <w:ind w:left="720"/>
      <w:contextualSpacing/>
    </w:pPr>
  </w:style>
  <w:style w:type="paragraph" w:styleId="af7">
    <w:name w:val="Plain Text"/>
    <w:basedOn w:val="a"/>
    <w:qFormat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af9">
    <w:name w:val="Body Text Indent"/>
    <w:basedOn w:val="a"/>
    <w:qFormat/>
    <w:pPr>
      <w:spacing w:after="120"/>
      <w:ind w:left="283"/>
    </w:pPr>
  </w:style>
  <w:style w:type="character" w:customStyle="1" w:styleId="afa">
    <w:name w:val="Основной текст с отступом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fb">
    <w:name w:val="Текст новости"/>
    <w:pPr>
      <w:suppressAutoHyphens/>
      <w:spacing w:after="12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afc">
    <w:name w:val="Текст новости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customStyle="1" w:styleId="a00">
    <w:name w:val="a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rtejustify">
    <w:name w:val="rtejustif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Normal Indent"/>
    <w:basedOn w:val="a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module">
    <w:name w:val="modu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0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tgc">
    <w:name w:val="_tgc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Название Знак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f2">
    <w:name w:val="Заголовок новости"/>
    <w:basedOn w:val="2"/>
    <w:pPr>
      <w:keepLines/>
      <w:spacing w:before="360" w:after="120" w:line="240" w:lineRule="auto"/>
      <w:jc w:val="both"/>
    </w:pPr>
    <w:rPr>
      <w:rFonts w:ascii="Arial" w:hAnsi="Arial"/>
    </w:rPr>
  </w:style>
  <w:style w:type="character" w:customStyle="1" w:styleId="aff3">
    <w:name w:val="Заголовок новости Знак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page-mainlead">
    <w:name w:val="page-main__lead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block">
    <w:name w:val="article-block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viewer-display-date">
    <w:name w:val="news-viewer-display-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news-viewer-category">
    <w:name w:val="news-viewer-categor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4yxo">
    <w:name w:val="_4yxo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nnounce">
    <w:name w:val="announc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hl-obj">
    <w:name w:val="hl-obj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f4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 w:eastAsia="en-US"/>
    </w:rPr>
  </w:style>
  <w:style w:type="paragraph" w:customStyle="1" w:styleId="13">
    <w:name w:val="Стиль1"/>
    <w:basedOn w:val="a"/>
    <w:pPr>
      <w:autoSpaceDE w:val="0"/>
      <w:autoSpaceDN w:val="0"/>
      <w:adjustRightInd w:val="0"/>
      <w:spacing w:after="0" w:line="240" w:lineRule="auto"/>
      <w:ind w:right="-141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Стиль1 Знак"/>
    <w:rPr>
      <w:rFonts w:ascii="Times New Roman" w:eastAsia="Times New Roman" w:hAnsi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15">
    <w:name w:val="Название объекта1"/>
    <w:basedOn w:val="a"/>
    <w:next w:val="a"/>
    <w:pPr>
      <w:suppressAutoHyphens w:val="0"/>
      <w:spacing w:before="120" w:after="12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b-feednamecom">
    <w:name w:val="b-feed__name_com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inner-text">
    <w:name w:val="b-link__inn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eeddate">
    <w:name w:val="b-feed__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day">
    <w:name w:val="b-material-head__date-da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time">
    <w:name w:val="b-material-head__date-tim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description">
    <w:name w:val="article-img__descripti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source">
    <w:name w:val="article-img__sour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telegramtext">
    <w:name w:val="b-telegram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commenttext">
    <w:name w:val="b-comment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faq">
    <w:name w:val="faq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-btn">
    <w:name w:val="b-link-bt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ootercopyright-error-pages-fix">
    <w:name w:val="b-footer__copyright-error-pages-fix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truncate">
    <w:name w:val="text-trunc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d2edcug0">
    <w:name w:val="d2edcug0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ed-on">
    <w:name w:val="posted-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screen-reader-text">
    <w:name w:val="screen-read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yline">
    <w:name w:val="bylin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uthor">
    <w:name w:val="author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cat-links">
    <w:name w:val="cat-links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31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section-title">
    <w:name w:val="section-title"/>
    <w:basedOn w:val="a0"/>
    <w:rPr>
      <w:w w:val="100"/>
      <w:position w:val="-1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5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3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sfr.pskovskayaoblas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vk.com/sfr.pskovskayaoblast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rtemievaes@60.sfr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essa@60.sfr.gov.ru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o+gfdjqo/Loek+r9qTD+x5WnVQ==">CgMxLjA4AHIhMTU3ME9NaVZ1Q21DWUgyTVoyMzRva3plYWVIWWpzd2Ff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ArtemyevaES</dc:creator>
  <cp:lastModifiedBy>Администрация Гдовский район</cp:lastModifiedBy>
  <cp:revision>2</cp:revision>
  <dcterms:created xsi:type="dcterms:W3CDTF">2024-02-29T06:08:00Z</dcterms:created>
  <dcterms:modified xsi:type="dcterms:W3CDTF">2024-02-29T06:08:00Z</dcterms:modified>
</cp:coreProperties>
</file>