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07664" w14:textId="77777777" w:rsidR="00C94A78" w:rsidRDefault="00C94A78" w:rsidP="00C94A78">
      <w:pPr>
        <w:pStyle w:val="a3"/>
        <w:rPr>
          <w:szCs w:val="24"/>
        </w:rPr>
      </w:pPr>
    </w:p>
    <w:p w14:paraId="20FAA914" w14:textId="77777777" w:rsidR="0030113C" w:rsidRDefault="0030113C" w:rsidP="00C94A78">
      <w:pPr>
        <w:pStyle w:val="a3"/>
        <w:rPr>
          <w:szCs w:val="24"/>
        </w:rPr>
      </w:pPr>
    </w:p>
    <w:p w14:paraId="4B353A6F" w14:textId="77777777" w:rsidR="00F97069" w:rsidRPr="00FF06FC" w:rsidRDefault="00264418" w:rsidP="00F97069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pict w14:anchorId="3BC2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5pt;height:55.5pt;visibility:visible;mso-wrap-style:square">
            <v:imagedata r:id="rId8" o:title=""/>
          </v:shape>
        </w:pict>
      </w:r>
    </w:p>
    <w:p w14:paraId="540F89D1" w14:textId="77777777"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14:paraId="7326FA6E" w14:textId="77777777"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  <w:r w:rsidRPr="00FF06FC">
        <w:rPr>
          <w:sz w:val="28"/>
          <w:szCs w:val="28"/>
        </w:rPr>
        <w:t>Муниципальное образование «Гдовский район» Псковской области</w:t>
      </w:r>
    </w:p>
    <w:p w14:paraId="39623031" w14:textId="77777777"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14:paraId="06DFA6BD" w14:textId="77777777"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  <w:r w:rsidRPr="00FF06FC">
        <w:rPr>
          <w:sz w:val="28"/>
          <w:szCs w:val="28"/>
        </w:rPr>
        <w:t>Администрация Гдовского района</w:t>
      </w:r>
    </w:p>
    <w:p w14:paraId="4D0C5975" w14:textId="77777777" w:rsidR="00F97069" w:rsidRPr="00FF06FC" w:rsidRDefault="00F97069" w:rsidP="00F97069">
      <w:pPr>
        <w:pStyle w:val="Standard"/>
        <w:jc w:val="center"/>
        <w:rPr>
          <w:b/>
          <w:sz w:val="28"/>
          <w:szCs w:val="28"/>
        </w:rPr>
      </w:pPr>
    </w:p>
    <w:p w14:paraId="6DD0AB34" w14:textId="77777777" w:rsidR="00F97069" w:rsidRPr="00FF06FC" w:rsidRDefault="00F97069" w:rsidP="00F97069">
      <w:pPr>
        <w:pStyle w:val="Standard"/>
        <w:jc w:val="center"/>
        <w:rPr>
          <w:b/>
          <w:sz w:val="28"/>
          <w:szCs w:val="28"/>
        </w:rPr>
      </w:pPr>
      <w:r w:rsidRPr="00FF06FC">
        <w:rPr>
          <w:b/>
          <w:sz w:val="28"/>
          <w:szCs w:val="28"/>
        </w:rPr>
        <w:t xml:space="preserve"> П О С Т А Н О В Л Е Н И Е</w:t>
      </w:r>
    </w:p>
    <w:p w14:paraId="7944D197" w14:textId="77777777" w:rsidR="00F97069" w:rsidRPr="00FF06FC" w:rsidRDefault="00F97069" w:rsidP="00F97069">
      <w:pPr>
        <w:pStyle w:val="Standard"/>
        <w:jc w:val="both"/>
        <w:rPr>
          <w:sz w:val="28"/>
          <w:szCs w:val="28"/>
        </w:rPr>
      </w:pPr>
    </w:p>
    <w:p w14:paraId="602976AE" w14:textId="77777777" w:rsidR="00EA5EBA" w:rsidRPr="00FF06FC" w:rsidRDefault="00EA5EBA" w:rsidP="00F97069">
      <w:pPr>
        <w:pStyle w:val="Standard"/>
        <w:jc w:val="both"/>
        <w:rPr>
          <w:sz w:val="28"/>
          <w:szCs w:val="28"/>
        </w:rPr>
      </w:pPr>
    </w:p>
    <w:p w14:paraId="31BACF8C" w14:textId="14468FAA" w:rsidR="00F97069" w:rsidRPr="00FF06FC" w:rsidRDefault="00117561" w:rsidP="00F97069">
      <w:pPr>
        <w:pStyle w:val="Standard"/>
        <w:jc w:val="both"/>
      </w:pPr>
      <w:r w:rsidRPr="00FF06FC">
        <w:t xml:space="preserve">от </w:t>
      </w:r>
      <w:r w:rsidR="00264418">
        <w:t>09.</w:t>
      </w:r>
      <w:r w:rsidR="005C0883" w:rsidRPr="005C0883">
        <w:t>01.202</w:t>
      </w:r>
      <w:r w:rsidR="00264418">
        <w:t xml:space="preserve">5 </w:t>
      </w:r>
      <w:r w:rsidR="00194536" w:rsidRPr="00FF06FC">
        <w:t>г.</w:t>
      </w:r>
      <w:r w:rsidR="00194536" w:rsidRPr="00FF06FC">
        <w:tab/>
      </w:r>
      <w:r w:rsidR="00194536" w:rsidRPr="00FF06FC">
        <w:tab/>
      </w:r>
      <w:r w:rsidR="00194536" w:rsidRPr="00FF06FC">
        <w:tab/>
      </w:r>
      <w:r w:rsidR="00264418">
        <w:t xml:space="preserve">            </w:t>
      </w:r>
      <w:r w:rsidR="00194536" w:rsidRPr="00FF06FC">
        <w:tab/>
      </w:r>
      <w:proofErr w:type="gramStart"/>
      <w:r w:rsidR="00194536" w:rsidRPr="00FF06FC">
        <w:t>№</w:t>
      </w:r>
      <w:r w:rsidR="005C0883">
        <w:t xml:space="preserve"> </w:t>
      </w:r>
      <w:r w:rsidR="00264418">
        <w:t xml:space="preserve"> 4</w:t>
      </w:r>
      <w:proofErr w:type="gramEnd"/>
    </w:p>
    <w:p w14:paraId="66B8FBA2" w14:textId="77777777" w:rsidR="00F97069" w:rsidRPr="00FF06FC" w:rsidRDefault="00F97069" w:rsidP="00F97069">
      <w:pPr>
        <w:pStyle w:val="Standard"/>
        <w:jc w:val="both"/>
      </w:pPr>
      <w:r w:rsidRPr="00FF06FC">
        <w:t>г. Гдов</w:t>
      </w:r>
    </w:p>
    <w:p w14:paraId="619A6485" w14:textId="77777777" w:rsidR="00C94A78" w:rsidRPr="00FF06FC" w:rsidRDefault="00C94A78" w:rsidP="00C94A78">
      <w:pPr>
        <w:rPr>
          <w:sz w:val="24"/>
          <w:szCs w:val="24"/>
        </w:rPr>
      </w:pPr>
    </w:p>
    <w:p w14:paraId="7B0F2704" w14:textId="77777777" w:rsidR="00EA5EBA" w:rsidRPr="00FF06FC" w:rsidRDefault="00EA5EBA" w:rsidP="00C94A78">
      <w:pPr>
        <w:rPr>
          <w:sz w:val="24"/>
          <w:szCs w:val="24"/>
        </w:rPr>
      </w:pPr>
    </w:p>
    <w:p w14:paraId="0F58C974" w14:textId="77777777" w:rsidR="006F29C7" w:rsidRPr="00FF06FC" w:rsidRDefault="00C94A78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>О внесении изменений в постановление от</w:t>
      </w:r>
      <w:r w:rsidR="0022336E" w:rsidRPr="00FF06FC">
        <w:rPr>
          <w:sz w:val="24"/>
          <w:szCs w:val="24"/>
        </w:rPr>
        <w:t xml:space="preserve"> </w:t>
      </w:r>
      <w:r w:rsidR="006C0CE7" w:rsidRPr="00FF06FC">
        <w:rPr>
          <w:sz w:val="24"/>
          <w:szCs w:val="24"/>
        </w:rPr>
        <w:t>15.11.2016</w:t>
      </w:r>
      <w:r w:rsidRPr="00FF06FC">
        <w:rPr>
          <w:sz w:val="24"/>
          <w:szCs w:val="24"/>
        </w:rPr>
        <w:t xml:space="preserve"> года </w:t>
      </w:r>
      <w:r w:rsidR="004C3DA0" w:rsidRPr="00FF06FC">
        <w:rPr>
          <w:sz w:val="24"/>
          <w:szCs w:val="24"/>
        </w:rPr>
        <w:t xml:space="preserve">№330 </w:t>
      </w:r>
    </w:p>
    <w:p w14:paraId="5C352A80" w14:textId="77777777" w:rsidR="006F29C7" w:rsidRPr="00FF06FC" w:rsidRDefault="004C3DA0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«Об утверждении муниципальной программы </w:t>
      </w:r>
    </w:p>
    <w:p w14:paraId="7EAC55A6" w14:textId="77777777" w:rsidR="006F29C7" w:rsidRPr="00FF06FC" w:rsidRDefault="004C3DA0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>«</w:t>
      </w:r>
      <w:r w:rsidR="00BA70C9" w:rsidRPr="00FF06FC">
        <w:rPr>
          <w:sz w:val="24"/>
          <w:szCs w:val="24"/>
        </w:rPr>
        <w:t>Обеспечение безопасности граждан на территории</w:t>
      </w:r>
    </w:p>
    <w:p w14:paraId="345EC9C0" w14:textId="77777777" w:rsidR="004C3DA0" w:rsidRPr="00FF06FC" w:rsidRDefault="00BA70C9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 муниципального образования "Гдовский район"</w:t>
      </w:r>
      <w:r w:rsidR="004C3DA0" w:rsidRPr="00FF06FC">
        <w:rPr>
          <w:sz w:val="24"/>
          <w:szCs w:val="24"/>
        </w:rPr>
        <w:t>»</w:t>
      </w:r>
    </w:p>
    <w:p w14:paraId="336E9BC0" w14:textId="77777777" w:rsidR="004A2AD2" w:rsidRPr="00FF06FC" w:rsidRDefault="004A2AD2" w:rsidP="004C3DA0">
      <w:pPr>
        <w:jc w:val="both"/>
        <w:rPr>
          <w:sz w:val="24"/>
          <w:szCs w:val="24"/>
        </w:rPr>
      </w:pPr>
    </w:p>
    <w:p w14:paraId="3559D5CA" w14:textId="77777777" w:rsidR="00C94A78" w:rsidRPr="00FF06FC" w:rsidRDefault="00C94A78" w:rsidP="007F26C0">
      <w:pPr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     </w:t>
      </w:r>
      <w:r w:rsidR="00136204" w:rsidRPr="00FF06FC">
        <w:rPr>
          <w:sz w:val="24"/>
          <w:szCs w:val="24"/>
        </w:rPr>
        <w:t xml:space="preserve">В соответствии со </w:t>
      </w:r>
      <w:hyperlink r:id="rId9" w:history="1">
        <w:r w:rsidR="00136204" w:rsidRPr="00FF06FC">
          <w:rPr>
            <w:rStyle w:val="ab"/>
            <w:sz w:val="24"/>
            <w:szCs w:val="24"/>
          </w:rPr>
          <w:t>статьей 179</w:t>
        </w:r>
      </w:hyperlink>
      <w:r w:rsidR="00136204" w:rsidRPr="00FF06FC">
        <w:rPr>
          <w:sz w:val="24"/>
          <w:szCs w:val="24"/>
        </w:rPr>
        <w:t xml:space="preserve"> Бюджетного кодекса Российской Федерации</w:t>
      </w:r>
      <w:r w:rsidR="000B5D2D" w:rsidRPr="00FF06FC">
        <w:rPr>
          <w:sz w:val="24"/>
          <w:szCs w:val="24"/>
        </w:rPr>
        <w:t>,</w:t>
      </w:r>
      <w:r w:rsidR="00136204" w:rsidRPr="00FF06FC">
        <w:rPr>
          <w:sz w:val="24"/>
          <w:szCs w:val="24"/>
        </w:rPr>
        <w:t xml:space="preserve"> </w:t>
      </w:r>
      <w:r w:rsidR="007D421C" w:rsidRPr="00FF06FC">
        <w:rPr>
          <w:sz w:val="24"/>
          <w:szCs w:val="24"/>
        </w:rPr>
        <w:t>Уставом муниципального образования «Гдовский район»</w:t>
      </w:r>
      <w:r w:rsidR="000B5D2D" w:rsidRPr="00FF06FC">
        <w:rPr>
          <w:sz w:val="24"/>
          <w:szCs w:val="24"/>
        </w:rPr>
        <w:t xml:space="preserve"> </w:t>
      </w:r>
      <w:r w:rsidRPr="00FF06FC">
        <w:rPr>
          <w:sz w:val="24"/>
          <w:szCs w:val="24"/>
        </w:rPr>
        <w:t>постановляю:</w:t>
      </w:r>
    </w:p>
    <w:p w14:paraId="526B7355" w14:textId="77777777" w:rsidR="009F0BBC" w:rsidRPr="00FF06FC" w:rsidRDefault="009F0BBC" w:rsidP="006069BF">
      <w:pPr>
        <w:widowControl w:val="0"/>
        <w:spacing w:line="100" w:lineRule="atLeast"/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   </w:t>
      </w:r>
    </w:p>
    <w:p w14:paraId="7F34729F" w14:textId="77777777" w:rsidR="004C3DA0" w:rsidRPr="00FF06FC" w:rsidRDefault="004C3DA0" w:rsidP="006C4F62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FF06FC">
        <w:rPr>
          <w:sz w:val="24"/>
          <w:szCs w:val="24"/>
        </w:rPr>
        <w:t>1. Внести изменения в муниципальную программу «</w:t>
      </w:r>
      <w:r w:rsidR="00BA70C9" w:rsidRPr="00FF06FC">
        <w:rPr>
          <w:sz w:val="24"/>
          <w:szCs w:val="24"/>
        </w:rPr>
        <w:t>Обеспечение безопасности граждан на территории муниципального образования "Гдовский район"</w:t>
      </w:r>
      <w:r w:rsidRPr="00FF06FC">
        <w:rPr>
          <w:sz w:val="24"/>
          <w:szCs w:val="24"/>
        </w:rPr>
        <w:t>»</w:t>
      </w:r>
      <w:r w:rsidRPr="00FF06FC">
        <w:rPr>
          <w:sz w:val="24"/>
        </w:rPr>
        <w:t xml:space="preserve"> </w:t>
      </w:r>
      <w:r w:rsidRPr="00FF06FC">
        <w:rPr>
          <w:sz w:val="24"/>
          <w:szCs w:val="24"/>
        </w:rPr>
        <w:t>утвержденную постановлением Администрации Гдовского района 15.11.2016 года №330:</w:t>
      </w:r>
    </w:p>
    <w:p w14:paraId="1A1E2970" w14:textId="77777777" w:rsidR="005C534A" w:rsidRPr="00FF06FC" w:rsidRDefault="005C534A" w:rsidP="006C4F62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122861EA" w14:textId="77777777" w:rsidR="00D6724E" w:rsidRDefault="006C4F62" w:rsidP="008338FA">
      <w:pPr>
        <w:tabs>
          <w:tab w:val="left" w:pos="567"/>
        </w:tabs>
        <w:ind w:left="709" w:right="-21"/>
        <w:jc w:val="both"/>
        <w:rPr>
          <w:b/>
          <w:sz w:val="26"/>
          <w:szCs w:val="26"/>
        </w:rPr>
      </w:pPr>
      <w:r w:rsidRPr="00FF06FC">
        <w:rPr>
          <w:sz w:val="24"/>
          <w:szCs w:val="24"/>
        </w:rPr>
        <w:t xml:space="preserve">1.1. </w:t>
      </w:r>
      <w:r w:rsidR="0092389E">
        <w:rPr>
          <w:sz w:val="24"/>
          <w:szCs w:val="24"/>
        </w:rPr>
        <w:t xml:space="preserve">1. </w:t>
      </w:r>
      <w:r w:rsidR="0092199F" w:rsidRPr="00FF06FC">
        <w:rPr>
          <w:sz w:val="24"/>
          <w:szCs w:val="24"/>
        </w:rPr>
        <w:t>П</w:t>
      </w:r>
      <w:r w:rsidRPr="00FF06FC">
        <w:rPr>
          <w:sz w:val="24"/>
          <w:szCs w:val="24"/>
        </w:rPr>
        <w:t>аспорт программы</w:t>
      </w:r>
      <w:r w:rsidR="0092199F" w:rsidRPr="00FF06FC">
        <w:rPr>
          <w:sz w:val="24"/>
          <w:szCs w:val="24"/>
        </w:rPr>
        <w:t xml:space="preserve"> читать в новой редакции:</w:t>
      </w:r>
      <w:r w:rsidRPr="00FF06FC">
        <w:rPr>
          <w:b/>
          <w:sz w:val="26"/>
          <w:szCs w:val="26"/>
        </w:rPr>
        <w:t xml:space="preserve">   </w:t>
      </w:r>
    </w:p>
    <w:tbl>
      <w:tblPr>
        <w:tblW w:w="10352" w:type="dxa"/>
        <w:tblInd w:w="113" w:type="dxa"/>
        <w:tblLook w:val="04A0" w:firstRow="1" w:lastRow="0" w:firstColumn="1" w:lastColumn="0" w:noHBand="0" w:noVBand="1"/>
      </w:tblPr>
      <w:tblGrid>
        <w:gridCol w:w="3659"/>
        <w:gridCol w:w="6693"/>
      </w:tblGrid>
      <w:tr w:rsidR="00702906" w:rsidRPr="008338FA" w14:paraId="6B791372" w14:textId="77777777" w:rsidTr="000F72B5">
        <w:trPr>
          <w:trHeight w:val="67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118A3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AFBC3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«Обеспечение безопасности граждан на территории муниципального образования "Гдовский район"»</w:t>
            </w:r>
          </w:p>
        </w:tc>
      </w:tr>
      <w:tr w:rsidR="00702906" w:rsidRPr="008338FA" w14:paraId="025B06C4" w14:textId="77777777" w:rsidTr="008338FA">
        <w:trPr>
          <w:trHeight w:val="6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BF1AE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35E06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Гдовского района</w:t>
            </w:r>
          </w:p>
        </w:tc>
      </w:tr>
      <w:tr w:rsidR="00702906" w:rsidRPr="008338FA" w14:paraId="590BA162" w14:textId="77777777" w:rsidTr="008338FA">
        <w:trPr>
          <w:trHeight w:val="28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F46F8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29A06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02906" w:rsidRPr="008338FA" w14:paraId="506D10AF" w14:textId="77777777" w:rsidTr="008338FA">
        <w:trPr>
          <w:trHeight w:val="6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B1833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C3013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Управление образования Гдовского района; </w:t>
            </w:r>
            <w:r>
              <w:rPr>
                <w:color w:val="000000"/>
                <w:sz w:val="28"/>
                <w:szCs w:val="28"/>
              </w:rPr>
              <w:br/>
              <w:t>2. Финансовое управление Гдовского района</w:t>
            </w:r>
          </w:p>
        </w:tc>
      </w:tr>
      <w:tr w:rsidR="00702906" w:rsidRPr="008338FA" w14:paraId="1B35D873" w14:textId="77777777" w:rsidTr="008338FA">
        <w:trPr>
          <w:trHeight w:val="6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5E3DE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36A67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обеспечение безопасности населения и объектов на территории</w:t>
            </w:r>
          </w:p>
        </w:tc>
      </w:tr>
      <w:tr w:rsidR="00702906" w:rsidRPr="008338FA" w14:paraId="0753E403" w14:textId="77777777" w:rsidTr="008338FA">
        <w:trPr>
          <w:trHeight w:val="25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D74E3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A22C0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Создание комплексной системы безопасности в муниципальном районе. </w:t>
            </w:r>
            <w:r>
              <w:rPr>
                <w:color w:val="000000"/>
                <w:sz w:val="28"/>
                <w:szCs w:val="28"/>
              </w:rPr>
              <w:br/>
              <w:t>2. Формирование здорового образа жизни населения</w:t>
            </w:r>
          </w:p>
        </w:tc>
      </w:tr>
      <w:tr w:rsidR="00702906" w:rsidRPr="008338FA" w14:paraId="2B69D927" w14:textId="77777777" w:rsidTr="008338FA">
        <w:trPr>
          <w:trHeight w:val="287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F0CC6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9DEEC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Доля детей и подростков, вовлеченных в мероприятия по профилактике наркомании (%):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- 20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- 21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- 22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- 22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- 22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- 22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- 22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- 22 </w:t>
            </w:r>
            <w:r>
              <w:rPr>
                <w:color w:val="000000"/>
                <w:sz w:val="28"/>
                <w:szCs w:val="28"/>
              </w:rPr>
              <w:br/>
              <w:t>2027 год - 22;</w:t>
            </w:r>
          </w:p>
        </w:tc>
      </w:tr>
      <w:tr w:rsidR="00702906" w:rsidRPr="008338FA" w14:paraId="25EBEB83" w14:textId="77777777" w:rsidTr="008338FA">
        <w:trPr>
          <w:trHeight w:val="3169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C89B5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BA4BE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Доля муниципальных учреждений, оборудованных в соответствии с требованиями пожарной безопасности (%):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- 98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- 99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- 100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- 100 </w:t>
            </w:r>
            <w:r>
              <w:rPr>
                <w:color w:val="000000"/>
                <w:sz w:val="28"/>
                <w:szCs w:val="28"/>
              </w:rPr>
              <w:br/>
              <w:t>2027 год - 100;</w:t>
            </w:r>
          </w:p>
        </w:tc>
      </w:tr>
      <w:tr w:rsidR="00702906" w:rsidRPr="008338FA" w14:paraId="50C7D27D" w14:textId="77777777" w:rsidTr="008338FA">
        <w:trPr>
          <w:trHeight w:val="2897"/>
        </w:trPr>
        <w:tc>
          <w:tcPr>
            <w:tcW w:w="36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B5F0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A6E9E9E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Количество оборудованных объектов гражданской защиты (ед.):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- 1 </w:t>
            </w:r>
            <w:r>
              <w:rPr>
                <w:color w:val="000000"/>
                <w:sz w:val="28"/>
                <w:szCs w:val="28"/>
              </w:rPr>
              <w:br/>
              <w:t>2027 год - 1;</w:t>
            </w:r>
          </w:p>
        </w:tc>
      </w:tr>
      <w:tr w:rsidR="00702906" w:rsidRPr="008338FA" w14:paraId="6747AD67" w14:textId="77777777" w:rsidTr="008338FA">
        <w:trPr>
          <w:trHeight w:val="263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2DD01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52FCD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Функционирование народных добровольных дружин (да/нет):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- 1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- 1 </w:t>
            </w:r>
            <w:r>
              <w:rPr>
                <w:color w:val="000000"/>
                <w:sz w:val="28"/>
                <w:szCs w:val="28"/>
              </w:rPr>
              <w:br/>
              <w:t>2027 год - 1.</w:t>
            </w:r>
          </w:p>
        </w:tc>
      </w:tr>
      <w:tr w:rsidR="00702906" w:rsidRPr="008338FA" w14:paraId="38DBCC10" w14:textId="77777777" w:rsidTr="008338FA">
        <w:trPr>
          <w:trHeight w:val="227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431C4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614E1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«Обеспечение безопасности граждан на территории муниципального образования».</w:t>
            </w:r>
            <w:r>
              <w:rPr>
                <w:color w:val="000000"/>
                <w:sz w:val="28"/>
                <w:szCs w:val="28"/>
              </w:rPr>
              <w:br/>
              <w:t>Паспорт подпрограммы приведен в приложении 1 к программе</w:t>
            </w:r>
            <w:r>
              <w:rPr>
                <w:color w:val="000000"/>
                <w:sz w:val="28"/>
                <w:szCs w:val="28"/>
              </w:rPr>
              <w:br/>
              <w:t>Подпрограмма 1 «Укрепление общественного здоровья населения Гдовского района».</w:t>
            </w:r>
            <w:r>
              <w:rPr>
                <w:color w:val="000000"/>
                <w:sz w:val="28"/>
                <w:szCs w:val="28"/>
              </w:rPr>
              <w:br/>
              <w:t>Паспорт подпрограммы приведен в приложении 1 к программе</w:t>
            </w:r>
          </w:p>
        </w:tc>
      </w:tr>
      <w:tr w:rsidR="00702906" w:rsidRPr="008338FA" w14:paraId="07743DBE" w14:textId="77777777" w:rsidTr="008338FA">
        <w:trPr>
          <w:trHeight w:val="38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050DC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AF9F6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01.01.2019 - 31.12.2027</w:t>
            </w:r>
          </w:p>
        </w:tc>
      </w:tr>
      <w:tr w:rsidR="00702906" w:rsidRPr="008338FA" w14:paraId="2D6BD016" w14:textId="77777777" w:rsidTr="008338FA">
        <w:trPr>
          <w:trHeight w:val="67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160AB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62DE7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финансового обеспечения  программы - 22893,7 тыс. рублей, в том числе:</w:t>
            </w:r>
            <w:r>
              <w:rPr>
                <w:color w:val="000000"/>
                <w:sz w:val="28"/>
                <w:szCs w:val="28"/>
              </w:rPr>
              <w:br/>
              <w:t>2019 год - 1052,9 тыс. рублей</w:t>
            </w:r>
            <w:r>
              <w:rPr>
                <w:color w:val="000000"/>
                <w:sz w:val="28"/>
                <w:szCs w:val="28"/>
              </w:rPr>
              <w:br/>
              <w:t>2020 год - 4947,1 тыс. рублей</w:t>
            </w:r>
            <w:r>
              <w:rPr>
                <w:color w:val="000000"/>
                <w:sz w:val="28"/>
                <w:szCs w:val="28"/>
              </w:rPr>
              <w:br/>
              <w:t>2021 год - 3442,4 тыс. рублей</w:t>
            </w:r>
            <w:r>
              <w:rPr>
                <w:color w:val="000000"/>
                <w:sz w:val="28"/>
                <w:szCs w:val="28"/>
              </w:rPr>
              <w:br/>
              <w:t>2022 год - 1537,3 тыс. рублей</w:t>
            </w:r>
            <w:r>
              <w:rPr>
                <w:color w:val="000000"/>
                <w:sz w:val="28"/>
                <w:szCs w:val="28"/>
              </w:rPr>
              <w:br/>
              <w:t>2023 год - 4966,9 тыс. рублей</w:t>
            </w:r>
            <w:r>
              <w:rPr>
                <w:color w:val="000000"/>
                <w:sz w:val="28"/>
                <w:szCs w:val="28"/>
              </w:rPr>
              <w:br/>
              <w:t>2024 год - 3037,2 тыс. рублей</w:t>
            </w:r>
            <w:r>
              <w:rPr>
                <w:color w:val="000000"/>
                <w:sz w:val="28"/>
                <w:szCs w:val="28"/>
              </w:rPr>
              <w:br/>
              <w:t>2025 год - 2330,5 тыс. рублей</w:t>
            </w:r>
            <w:r>
              <w:rPr>
                <w:color w:val="000000"/>
                <w:sz w:val="28"/>
                <w:szCs w:val="28"/>
              </w:rPr>
              <w:br/>
              <w:t>2026 год - 839,6 тыс. рублей</w:t>
            </w:r>
            <w:r>
              <w:rPr>
                <w:color w:val="000000"/>
                <w:sz w:val="28"/>
                <w:szCs w:val="28"/>
              </w:rPr>
              <w:br/>
              <w:t>2027 год - 739,6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областного бюджета - 5993,1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2019 год - 294,0 тыс. рублей</w:t>
            </w:r>
            <w:r>
              <w:rPr>
                <w:color w:val="000000"/>
                <w:sz w:val="28"/>
                <w:szCs w:val="28"/>
              </w:rPr>
              <w:br/>
              <w:t>2020 год - 412,0 тыс. рублей</w:t>
            </w:r>
            <w:r>
              <w:rPr>
                <w:color w:val="000000"/>
                <w:sz w:val="28"/>
                <w:szCs w:val="28"/>
              </w:rPr>
              <w:br/>
              <w:t>2021 год - 452,4 тыс. рублей</w:t>
            </w:r>
            <w:r>
              <w:rPr>
                <w:color w:val="000000"/>
                <w:sz w:val="28"/>
                <w:szCs w:val="28"/>
              </w:rPr>
              <w:br/>
              <w:t>2022 год - 517,0 тыс. рублей</w:t>
            </w:r>
            <w:r>
              <w:rPr>
                <w:color w:val="000000"/>
                <w:sz w:val="28"/>
                <w:szCs w:val="28"/>
              </w:rPr>
              <w:br/>
              <w:t>2023 год - 1118,0 тыс. рублей</w:t>
            </w:r>
            <w:r>
              <w:rPr>
                <w:color w:val="000000"/>
                <w:sz w:val="28"/>
                <w:szCs w:val="28"/>
              </w:rPr>
              <w:br/>
              <w:t>2024 год - 1141,7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- 1142,0 тыс. рублей</w:t>
            </w:r>
            <w:r>
              <w:rPr>
                <w:color w:val="000000"/>
                <w:sz w:val="28"/>
                <w:szCs w:val="28"/>
              </w:rPr>
              <w:br/>
              <w:t>2026 год - 458,0 тыс. рублей</w:t>
            </w:r>
            <w:r>
              <w:rPr>
                <w:color w:val="000000"/>
                <w:sz w:val="28"/>
                <w:szCs w:val="28"/>
              </w:rPr>
              <w:br/>
              <w:t>2027 год - 458,0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местных бюджетов - 16900,6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2019 год - 758,9 тыс. рублей</w:t>
            </w:r>
            <w:r>
              <w:rPr>
                <w:color w:val="000000"/>
                <w:sz w:val="28"/>
                <w:szCs w:val="28"/>
              </w:rPr>
              <w:br/>
              <w:t>2020 год - 4535,1 тыс. рублей</w:t>
            </w:r>
            <w:r>
              <w:rPr>
                <w:color w:val="000000"/>
                <w:sz w:val="28"/>
                <w:szCs w:val="28"/>
              </w:rPr>
              <w:br/>
              <w:t>2021 год - 2990,0 тыс. рублей</w:t>
            </w:r>
            <w:r>
              <w:rPr>
                <w:color w:val="000000"/>
                <w:sz w:val="28"/>
                <w:szCs w:val="28"/>
              </w:rPr>
              <w:br/>
              <w:t>2022 год - 1020,3 тыс. рублей</w:t>
            </w:r>
            <w:r>
              <w:rPr>
                <w:color w:val="000000"/>
                <w:sz w:val="28"/>
                <w:szCs w:val="28"/>
              </w:rPr>
              <w:br/>
              <w:t>2023 год - 3848,9 тыс. рублей</w:t>
            </w:r>
            <w:r>
              <w:rPr>
                <w:color w:val="000000"/>
                <w:sz w:val="28"/>
                <w:szCs w:val="28"/>
              </w:rPr>
              <w:br/>
              <w:t>2024 год - 1895,5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- 1188,5 тыс. рублей</w:t>
            </w:r>
            <w:r>
              <w:rPr>
                <w:color w:val="000000"/>
                <w:sz w:val="28"/>
                <w:szCs w:val="28"/>
              </w:rPr>
              <w:br/>
              <w:t>2026 год - 381,6 тыс. рублей</w:t>
            </w:r>
            <w:r>
              <w:rPr>
                <w:color w:val="000000"/>
                <w:sz w:val="28"/>
                <w:szCs w:val="28"/>
              </w:rPr>
              <w:br/>
              <w:t>2027 год - 281,6 тыс. рублей</w:t>
            </w:r>
          </w:p>
        </w:tc>
      </w:tr>
      <w:tr w:rsidR="00702906" w:rsidRPr="008338FA" w14:paraId="7E970D90" w14:textId="77777777" w:rsidTr="008338FA">
        <w:trPr>
          <w:trHeight w:val="63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A9551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EF62E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Доля детей и подростков, вовлеченных в мероприятия по профилактике наркомании 22 %;</w:t>
            </w:r>
          </w:p>
        </w:tc>
      </w:tr>
      <w:tr w:rsidR="00702906" w:rsidRPr="008338FA" w14:paraId="6E0D098A" w14:textId="77777777" w:rsidTr="000F72B5">
        <w:trPr>
          <w:trHeight w:val="296"/>
        </w:trPr>
        <w:tc>
          <w:tcPr>
            <w:tcW w:w="3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038C4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E5699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Доля муниципальных учреждений, оборудованных в соответствии с требованиями пожарной безопасности 100 %;</w:t>
            </w:r>
          </w:p>
        </w:tc>
      </w:tr>
      <w:tr w:rsidR="00702906" w:rsidRPr="008338FA" w14:paraId="6616D1BB" w14:textId="77777777" w:rsidTr="008338FA">
        <w:trPr>
          <w:trHeight w:val="620"/>
        </w:trPr>
        <w:tc>
          <w:tcPr>
            <w:tcW w:w="36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EACC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3C34ABC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Количество оборудованных объектов гражданской защиты 1 ед.;</w:t>
            </w:r>
          </w:p>
        </w:tc>
      </w:tr>
      <w:tr w:rsidR="00702906" w:rsidRPr="008338FA" w14:paraId="58B26FA8" w14:textId="77777777" w:rsidTr="008338FA">
        <w:trPr>
          <w:trHeight w:val="620"/>
        </w:trPr>
        <w:tc>
          <w:tcPr>
            <w:tcW w:w="3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8DF0F" w14:textId="77777777" w:rsidR="00702906" w:rsidRDefault="00702906" w:rsidP="0070290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11FA0B" w14:textId="77777777" w:rsidR="00702906" w:rsidRDefault="00702906" w:rsidP="007029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Функционирование народных добровольных дружин 1 (да/нет).</w:t>
            </w:r>
          </w:p>
        </w:tc>
      </w:tr>
    </w:tbl>
    <w:p w14:paraId="50725D04" w14:textId="77777777" w:rsidR="005C534A" w:rsidRPr="00FF06FC" w:rsidRDefault="006C4F62" w:rsidP="00D94BB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F06FC">
        <w:rPr>
          <w:b/>
          <w:sz w:val="26"/>
          <w:szCs w:val="26"/>
        </w:rPr>
        <w:t xml:space="preserve">  </w:t>
      </w:r>
    </w:p>
    <w:p w14:paraId="4E674C40" w14:textId="77777777" w:rsidR="00D44423" w:rsidRPr="00D44423" w:rsidRDefault="00D31652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FF06FC">
        <w:rPr>
          <w:sz w:val="24"/>
          <w:szCs w:val="24"/>
        </w:rPr>
        <w:t xml:space="preserve">    </w:t>
      </w:r>
      <w:r w:rsidR="005C534A" w:rsidRPr="00FF06FC">
        <w:rPr>
          <w:b/>
          <w:sz w:val="26"/>
          <w:szCs w:val="26"/>
        </w:rPr>
        <w:t xml:space="preserve"> </w:t>
      </w:r>
      <w:r w:rsidR="006C4F62" w:rsidRPr="00FF06FC">
        <w:rPr>
          <w:b/>
          <w:sz w:val="26"/>
          <w:szCs w:val="26"/>
        </w:rPr>
        <w:t xml:space="preserve">    </w:t>
      </w:r>
      <w:r w:rsidR="006C4F62" w:rsidRPr="00FF06FC">
        <w:rPr>
          <w:sz w:val="24"/>
          <w:szCs w:val="26"/>
        </w:rPr>
        <w:t>1.1.</w:t>
      </w:r>
      <w:r w:rsidR="0092389E">
        <w:rPr>
          <w:sz w:val="24"/>
          <w:szCs w:val="26"/>
        </w:rPr>
        <w:t>2</w:t>
      </w:r>
      <w:r w:rsidR="006C4F62" w:rsidRPr="00FF06FC">
        <w:rPr>
          <w:sz w:val="24"/>
          <w:szCs w:val="26"/>
        </w:rPr>
        <w:t>.</w:t>
      </w:r>
      <w:r w:rsidR="00E3778A" w:rsidRPr="00FF06FC">
        <w:rPr>
          <w:sz w:val="24"/>
          <w:szCs w:val="26"/>
        </w:rPr>
        <w:t xml:space="preserve"> В пункте «Ресурсное обеспечение Программы» в абзаце втором цифры</w:t>
      </w:r>
      <w:r w:rsidR="00E3778A" w:rsidRPr="00FF06FC">
        <w:rPr>
          <w:color w:val="000000"/>
          <w:sz w:val="24"/>
          <w:szCs w:val="24"/>
        </w:rPr>
        <w:t xml:space="preserve"> </w:t>
      </w:r>
      <w:r w:rsidR="00433B82">
        <w:rPr>
          <w:sz w:val="24"/>
          <w:szCs w:val="26"/>
        </w:rPr>
        <w:t>23176,8</w:t>
      </w:r>
      <w:r w:rsidR="00D44423" w:rsidRPr="00FF06FC">
        <w:rPr>
          <w:sz w:val="24"/>
          <w:szCs w:val="26"/>
        </w:rPr>
        <w:t xml:space="preserve"> </w:t>
      </w:r>
      <w:r w:rsidR="00E3778A" w:rsidRPr="00FF06FC">
        <w:rPr>
          <w:sz w:val="24"/>
          <w:szCs w:val="26"/>
        </w:rPr>
        <w:t>тыс. рублей заменить на</w:t>
      </w:r>
      <w:r w:rsidR="008C57E7" w:rsidRPr="00FF06FC">
        <w:rPr>
          <w:sz w:val="24"/>
          <w:szCs w:val="26"/>
        </w:rPr>
        <w:t xml:space="preserve"> </w:t>
      </w:r>
      <w:r w:rsidR="00433B82" w:rsidRPr="00433B82">
        <w:rPr>
          <w:sz w:val="24"/>
          <w:szCs w:val="26"/>
        </w:rPr>
        <w:t xml:space="preserve">22893,7 </w:t>
      </w:r>
      <w:r w:rsidR="00E3778A" w:rsidRPr="00FF06FC">
        <w:rPr>
          <w:sz w:val="24"/>
          <w:szCs w:val="26"/>
        </w:rPr>
        <w:t xml:space="preserve">тыс. рублей, </w:t>
      </w:r>
      <w:r w:rsidR="00D44423" w:rsidRPr="00D44423">
        <w:rPr>
          <w:sz w:val="24"/>
          <w:szCs w:val="26"/>
        </w:rPr>
        <w:t xml:space="preserve">абзац </w:t>
      </w:r>
      <w:r w:rsidR="00357524">
        <w:rPr>
          <w:sz w:val="24"/>
          <w:szCs w:val="26"/>
        </w:rPr>
        <w:t>во</w:t>
      </w:r>
      <w:r w:rsidR="008B7F9A">
        <w:rPr>
          <w:sz w:val="24"/>
          <w:szCs w:val="26"/>
        </w:rPr>
        <w:t>сьмой</w:t>
      </w:r>
      <w:r w:rsidR="00D44423" w:rsidRPr="00D44423">
        <w:rPr>
          <w:sz w:val="24"/>
          <w:szCs w:val="26"/>
        </w:rPr>
        <w:t>-</w:t>
      </w:r>
      <w:r w:rsidR="00357524">
        <w:rPr>
          <w:sz w:val="24"/>
          <w:szCs w:val="26"/>
        </w:rPr>
        <w:t>одиннадца</w:t>
      </w:r>
      <w:r w:rsidR="00D44423" w:rsidRPr="00D44423">
        <w:rPr>
          <w:sz w:val="24"/>
          <w:szCs w:val="26"/>
        </w:rPr>
        <w:t>тый читать в новой редакции:</w:t>
      </w:r>
    </w:p>
    <w:p w14:paraId="6BE51F5F" w14:textId="77777777" w:rsidR="00357524" w:rsidRPr="00357524" w:rsidRDefault="00D44423" w:rsidP="00357524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D44423">
        <w:rPr>
          <w:sz w:val="24"/>
          <w:szCs w:val="26"/>
        </w:rPr>
        <w:t xml:space="preserve">      «</w:t>
      </w:r>
      <w:r w:rsidR="00357524" w:rsidRPr="00357524">
        <w:rPr>
          <w:sz w:val="24"/>
          <w:szCs w:val="26"/>
        </w:rPr>
        <w:t>2024 год - 3037,2 тыс. рублей</w:t>
      </w:r>
    </w:p>
    <w:p w14:paraId="4FF15D79" w14:textId="77777777" w:rsidR="00357524" w:rsidRPr="00357524" w:rsidRDefault="00357524" w:rsidP="00357524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357524">
        <w:rPr>
          <w:sz w:val="24"/>
          <w:szCs w:val="26"/>
        </w:rPr>
        <w:t>2025 год - 2330,5 тыс. рублей</w:t>
      </w:r>
    </w:p>
    <w:p w14:paraId="799BBC67" w14:textId="77777777" w:rsidR="00357524" w:rsidRPr="00357524" w:rsidRDefault="00357524" w:rsidP="00357524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357524">
        <w:rPr>
          <w:sz w:val="24"/>
          <w:szCs w:val="26"/>
        </w:rPr>
        <w:t>2026 год - 839,6 тыс. рублей</w:t>
      </w:r>
    </w:p>
    <w:p w14:paraId="6697A644" w14:textId="77777777" w:rsidR="00695A71" w:rsidRPr="00FF06FC" w:rsidRDefault="00357524" w:rsidP="00357524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357524">
        <w:rPr>
          <w:sz w:val="24"/>
          <w:szCs w:val="26"/>
        </w:rPr>
        <w:t>2027 год - 739,6 тыс. рублей</w:t>
      </w:r>
      <w:r w:rsidR="00D44423" w:rsidRPr="00D44423">
        <w:rPr>
          <w:sz w:val="24"/>
          <w:szCs w:val="26"/>
        </w:rPr>
        <w:t>.»</w:t>
      </w:r>
    </w:p>
    <w:p w14:paraId="62D25971" w14:textId="77777777" w:rsidR="00D44423" w:rsidRDefault="00D44423" w:rsidP="00D94BB4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</w:p>
    <w:p w14:paraId="3ABE1C9E" w14:textId="77777777" w:rsidR="006C4F62" w:rsidRPr="00FF06FC" w:rsidRDefault="006C4F62" w:rsidP="005F30B7">
      <w:pPr>
        <w:widowControl w:val="0"/>
        <w:autoSpaceDE w:val="0"/>
        <w:autoSpaceDN w:val="0"/>
        <w:adjustRightInd w:val="0"/>
        <w:jc w:val="both"/>
        <w:rPr>
          <w:sz w:val="24"/>
          <w:szCs w:val="26"/>
          <w:lang w:eastAsia="en-US"/>
        </w:rPr>
      </w:pPr>
      <w:r w:rsidRPr="00FF06FC">
        <w:rPr>
          <w:sz w:val="24"/>
          <w:szCs w:val="26"/>
        </w:rPr>
        <w:t xml:space="preserve">1.2. </w:t>
      </w:r>
      <w:r w:rsidR="005F30B7">
        <w:rPr>
          <w:sz w:val="24"/>
          <w:szCs w:val="26"/>
        </w:rPr>
        <w:t>П</w:t>
      </w:r>
      <w:r w:rsidRPr="00FF06FC">
        <w:rPr>
          <w:sz w:val="24"/>
          <w:szCs w:val="26"/>
        </w:rPr>
        <w:t>аспорт подпрограммы «</w:t>
      </w:r>
      <w:r w:rsidR="006F1AE0" w:rsidRPr="00FF06FC">
        <w:rPr>
          <w:sz w:val="24"/>
          <w:szCs w:val="26"/>
        </w:rPr>
        <w:t>Обеспечение безопасности граждан на территории муниципального образования</w:t>
      </w:r>
      <w:r w:rsidR="005F30B7">
        <w:rPr>
          <w:sz w:val="24"/>
          <w:szCs w:val="26"/>
        </w:rPr>
        <w:t>»</w:t>
      </w:r>
      <w:r w:rsidRPr="00FF06FC">
        <w:rPr>
          <w:sz w:val="24"/>
          <w:szCs w:val="26"/>
        </w:rPr>
        <w:t xml:space="preserve"> изложить в </w:t>
      </w:r>
      <w:r w:rsidR="005F30B7">
        <w:rPr>
          <w:sz w:val="24"/>
          <w:szCs w:val="26"/>
        </w:rPr>
        <w:t>новой редакции:</w:t>
      </w:r>
      <w:r w:rsidRPr="00FF06FC">
        <w:rPr>
          <w:sz w:val="24"/>
          <w:szCs w:val="26"/>
        </w:rPr>
        <w:t xml:space="preserve"> </w:t>
      </w:r>
    </w:p>
    <w:p w14:paraId="2A5CA7B3" w14:textId="77777777" w:rsidR="00182ED9" w:rsidRPr="00FF06FC" w:rsidRDefault="00182ED9" w:rsidP="006C4F62">
      <w:pPr>
        <w:ind w:right="-21"/>
        <w:jc w:val="both"/>
        <w:rPr>
          <w:sz w:val="24"/>
          <w:szCs w:val="26"/>
          <w:lang w:eastAsia="en-US"/>
        </w:rPr>
      </w:pP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1639"/>
        <w:gridCol w:w="1380"/>
        <w:gridCol w:w="865"/>
        <w:gridCol w:w="765"/>
        <w:gridCol w:w="765"/>
        <w:gridCol w:w="765"/>
        <w:gridCol w:w="765"/>
        <w:gridCol w:w="765"/>
        <w:gridCol w:w="765"/>
        <w:gridCol w:w="765"/>
        <w:gridCol w:w="665"/>
        <w:gridCol w:w="665"/>
      </w:tblGrid>
      <w:tr w:rsidR="0052001D" w:rsidRPr="0052001D" w14:paraId="31632491" w14:textId="77777777" w:rsidTr="00F31B34">
        <w:trPr>
          <w:trHeight w:val="510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50C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9D9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«Обеспечение безопасности граждан на территории муниципального образования»</w:t>
            </w:r>
          </w:p>
        </w:tc>
      </w:tr>
      <w:tr w:rsidR="0052001D" w:rsidRPr="0052001D" w14:paraId="50B7816A" w14:textId="77777777" w:rsidTr="00F31B34">
        <w:trPr>
          <w:trHeight w:val="765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9FA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70E2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Администрация Гдовского района</w:t>
            </w:r>
          </w:p>
        </w:tc>
      </w:tr>
      <w:tr w:rsidR="0052001D" w:rsidRPr="0052001D" w14:paraId="7A3A7A23" w14:textId="77777777" w:rsidTr="00F31B34">
        <w:trPr>
          <w:trHeight w:val="510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AE5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98CB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1. Администрация Гдовского района;</w:t>
            </w:r>
            <w:r w:rsidRPr="0052001D">
              <w:rPr>
                <w:color w:val="000000"/>
              </w:rPr>
              <w:br/>
              <w:t>2. Управление образования Гдовского района;</w:t>
            </w:r>
            <w:r w:rsidRPr="0052001D">
              <w:rPr>
                <w:color w:val="000000"/>
              </w:rPr>
              <w:br/>
              <w:t>3. Финансовое управление Гдовского района</w:t>
            </w:r>
          </w:p>
        </w:tc>
      </w:tr>
      <w:tr w:rsidR="0052001D" w:rsidRPr="0052001D" w14:paraId="5E5A7633" w14:textId="77777777" w:rsidTr="00F31B34">
        <w:trPr>
          <w:trHeight w:val="510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7B1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DEA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Создание комплексной системы безопасности в муниципальном районе</w:t>
            </w:r>
          </w:p>
        </w:tc>
      </w:tr>
      <w:tr w:rsidR="0052001D" w:rsidRPr="0052001D" w14:paraId="4AC6A4CA" w14:textId="77777777" w:rsidTr="00F31B34">
        <w:trPr>
          <w:trHeight w:val="510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7D2F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5B2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1. Обеспечение необходимых условий для создание эффективной системы пожарной безопасности учреждений.</w:t>
            </w:r>
            <w:r w:rsidRPr="0052001D">
              <w:rPr>
                <w:color w:val="000000"/>
              </w:rPr>
              <w:br/>
              <w:t>2. Обеспечение условий для профилактики незаконного потребления наркотических средств и психотропных веществ.</w:t>
            </w:r>
            <w:r w:rsidRPr="0052001D">
              <w:rPr>
                <w:color w:val="000000"/>
              </w:rPr>
              <w:br/>
              <w:t>3. Совершенствование системы мер, направленных на обеспечение гражданской обороны на территории муниципального образования.</w:t>
            </w:r>
            <w:r w:rsidRPr="0052001D">
              <w:rPr>
                <w:color w:val="000000"/>
              </w:rPr>
              <w:br/>
              <w:t>4. Совершенствования системы мер, направленных на обеспечение общественного порядка, профилактику правонарушений и противодействие коррупции</w:t>
            </w:r>
          </w:p>
        </w:tc>
      </w:tr>
      <w:tr w:rsidR="0052001D" w:rsidRPr="0052001D" w14:paraId="21B1F90D" w14:textId="77777777" w:rsidTr="00F31B34">
        <w:trPr>
          <w:trHeight w:val="765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B23F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051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1. Доля детей и подростков, вовлеченных в мероприятия по профилактике наркомании, %;</w:t>
            </w:r>
            <w:r w:rsidRPr="0052001D">
              <w:rPr>
                <w:color w:val="000000"/>
              </w:rPr>
              <w:br/>
              <w:t>2. Доля муниципальных учреждений, оборудованных в соответствии с требованиями пожарной безопасности, %;</w:t>
            </w:r>
            <w:r w:rsidRPr="0052001D">
              <w:rPr>
                <w:color w:val="000000"/>
              </w:rPr>
              <w:br/>
              <w:t>3. Количество оборудованных объектов гражданской защиты, ед.;</w:t>
            </w:r>
            <w:r w:rsidRPr="0052001D">
              <w:rPr>
                <w:color w:val="000000"/>
              </w:rPr>
              <w:br/>
              <w:t>4. Функционирование народных добровольных дружин, (да/нет).</w:t>
            </w:r>
          </w:p>
        </w:tc>
      </w:tr>
      <w:tr w:rsidR="0052001D" w:rsidRPr="0052001D" w14:paraId="1A6856FE" w14:textId="77777777" w:rsidTr="00F31B34">
        <w:trPr>
          <w:trHeight w:val="765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311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39F7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1. «Антинаркотическая пропаганда и антинаркотическое просвещение»;</w:t>
            </w:r>
            <w:r w:rsidRPr="0052001D">
              <w:rPr>
                <w:color w:val="000000"/>
              </w:rPr>
              <w:br/>
              <w:t>2. «Обеспечение мер по гражданской обороне на территории муниципального образования»;</w:t>
            </w:r>
            <w:r w:rsidRPr="0052001D">
              <w:rPr>
                <w:color w:val="000000"/>
              </w:rPr>
              <w:br/>
              <w:t>3. «Обеспечение общественного порядка, профилактика правонарушений и противодействие коррупции на территории муниципального образования»;</w:t>
            </w:r>
            <w:r w:rsidRPr="0052001D">
              <w:rPr>
                <w:color w:val="000000"/>
              </w:rPr>
              <w:br/>
              <w:t>4. «Обеспечение первичных мер пожарной безопасности».</w:t>
            </w:r>
          </w:p>
        </w:tc>
      </w:tr>
      <w:tr w:rsidR="0052001D" w:rsidRPr="0052001D" w14:paraId="6BF8E7E6" w14:textId="77777777" w:rsidTr="00F31B34">
        <w:trPr>
          <w:trHeight w:val="765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E16CE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B01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01.01.2019 - 31.12.2027</w:t>
            </w:r>
          </w:p>
        </w:tc>
      </w:tr>
      <w:tr w:rsidR="0052001D" w:rsidRPr="0052001D" w14:paraId="51342A12" w14:textId="77777777" w:rsidTr="00F31B34">
        <w:trPr>
          <w:trHeight w:val="255"/>
        </w:trPr>
        <w:tc>
          <w:tcPr>
            <w:tcW w:w="1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4D7A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A22F3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Источники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B81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29B2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609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586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CE2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5F85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262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0F18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C14B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2F37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2027</w:t>
            </w:r>
          </w:p>
        </w:tc>
      </w:tr>
      <w:tr w:rsidR="0052001D" w:rsidRPr="0052001D" w14:paraId="27667A6D" w14:textId="77777777" w:rsidTr="00F31B34">
        <w:trPr>
          <w:trHeight w:val="510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CD41" w14:textId="77777777" w:rsidR="0052001D" w:rsidRPr="0052001D" w:rsidRDefault="0052001D" w:rsidP="0052001D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12D9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Федеральный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FFA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5875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345A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5535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BD7A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C863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5A5B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071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A3E6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8985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</w:tr>
      <w:tr w:rsidR="0052001D" w:rsidRPr="0052001D" w14:paraId="0F167243" w14:textId="77777777" w:rsidTr="00F31B34">
        <w:trPr>
          <w:trHeight w:val="510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6989" w14:textId="77777777" w:rsidR="0052001D" w:rsidRPr="0052001D" w:rsidRDefault="0052001D" w:rsidP="0052001D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809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Областной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EAB1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5993.1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521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294.0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AC6E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412.0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AA89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452.4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3AE9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517.0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E11F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1118.0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525B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1141.7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3CB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1142.0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C8D1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458.0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C47B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458.0</w:t>
            </w:r>
          </w:p>
        </w:tc>
      </w:tr>
      <w:tr w:rsidR="0052001D" w:rsidRPr="0052001D" w14:paraId="52826D76" w14:textId="77777777" w:rsidTr="00F31B34">
        <w:trPr>
          <w:trHeight w:val="510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2411" w14:textId="77777777" w:rsidR="0052001D" w:rsidRPr="0052001D" w:rsidRDefault="0052001D" w:rsidP="0052001D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951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Местный бюджет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6E7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16900.6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A08B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758.9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D6E1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4535.1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3C2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2990.0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33F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1020.3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2A65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3848.9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44F9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1895.5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EDF5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1188.5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A041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381.6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A5B2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281.6</w:t>
            </w:r>
          </w:p>
        </w:tc>
      </w:tr>
      <w:tr w:rsidR="0052001D" w:rsidRPr="0052001D" w14:paraId="1AA99D1D" w14:textId="77777777" w:rsidTr="00F31B34">
        <w:trPr>
          <w:trHeight w:val="510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E32DD" w14:textId="77777777" w:rsidR="0052001D" w:rsidRPr="0052001D" w:rsidRDefault="0052001D" w:rsidP="0052001D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30CF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Иные источники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5E06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EA70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4B7D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3F5A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11DAA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BE8E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FF1E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D7D8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7147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9BB8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-</w:t>
            </w:r>
          </w:p>
        </w:tc>
      </w:tr>
      <w:tr w:rsidR="0052001D" w:rsidRPr="0052001D" w14:paraId="2487BAD7" w14:textId="77777777" w:rsidTr="00F31B34">
        <w:trPr>
          <w:trHeight w:val="510"/>
        </w:trPr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D2F02" w14:textId="77777777" w:rsidR="0052001D" w:rsidRPr="0052001D" w:rsidRDefault="0052001D" w:rsidP="0052001D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58E3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всего по источникам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B5E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22893.7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92E3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1052.9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021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4947.1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9D84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3442.4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D281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1537.3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7AF3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4966.9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9F2F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3037.2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9EEC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2330.5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D9D33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839.6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82B9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739.6</w:t>
            </w:r>
          </w:p>
        </w:tc>
      </w:tr>
      <w:tr w:rsidR="0052001D" w:rsidRPr="0052001D" w14:paraId="14797B91" w14:textId="77777777" w:rsidTr="00F31B34">
        <w:trPr>
          <w:trHeight w:val="510"/>
        </w:trPr>
        <w:tc>
          <w:tcPr>
            <w:tcW w:w="30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9676" w14:textId="77777777" w:rsidR="0052001D" w:rsidRPr="0052001D" w:rsidRDefault="00F31B34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Ожидаемые результаты</w:t>
            </w:r>
            <w:r w:rsidR="0052001D" w:rsidRPr="0052001D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755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E3DD" w14:textId="77777777" w:rsidR="0052001D" w:rsidRPr="0052001D" w:rsidRDefault="0052001D" w:rsidP="0052001D">
            <w:pPr>
              <w:rPr>
                <w:color w:val="000000"/>
              </w:rPr>
            </w:pPr>
            <w:r w:rsidRPr="0052001D">
              <w:rPr>
                <w:color w:val="000000"/>
              </w:rPr>
              <w:t>1. Доля детей и подростков, вовлеченных в мероприятия по профилактике наркомании 22 %.</w:t>
            </w:r>
            <w:r w:rsidRPr="0052001D">
              <w:rPr>
                <w:color w:val="000000"/>
              </w:rPr>
              <w:br/>
              <w:t>2. Доля муниципальных учреждений, оборудованных в соответствии с требованиями пожарной безопасности 100 %.</w:t>
            </w:r>
            <w:r w:rsidRPr="0052001D">
              <w:rPr>
                <w:color w:val="000000"/>
              </w:rPr>
              <w:br/>
              <w:t>3. Количество оборудованных объектов гражданской защиты 1 ед..</w:t>
            </w:r>
            <w:r w:rsidRPr="0052001D">
              <w:rPr>
                <w:color w:val="000000"/>
              </w:rPr>
              <w:br/>
              <w:t>4. Функционирование народных добровольных дружин 1 (да/нет).</w:t>
            </w:r>
          </w:p>
        </w:tc>
      </w:tr>
    </w:tbl>
    <w:p w14:paraId="13861AD5" w14:textId="77777777" w:rsidR="005C534A" w:rsidRPr="00FF06FC" w:rsidRDefault="006C4F62" w:rsidP="005C534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F06FC">
        <w:rPr>
          <w:b/>
          <w:sz w:val="24"/>
          <w:szCs w:val="24"/>
        </w:rPr>
        <w:t xml:space="preserve"> </w:t>
      </w:r>
    </w:p>
    <w:p w14:paraId="1AC016DA" w14:textId="77777777" w:rsidR="00E06781" w:rsidRPr="00D44423" w:rsidRDefault="006C4F62" w:rsidP="00E0678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FF06FC">
        <w:rPr>
          <w:b/>
          <w:sz w:val="24"/>
          <w:szCs w:val="24"/>
        </w:rPr>
        <w:t xml:space="preserve">      </w:t>
      </w:r>
      <w:r w:rsidRPr="00FF06FC">
        <w:rPr>
          <w:sz w:val="24"/>
          <w:szCs w:val="24"/>
        </w:rPr>
        <w:t xml:space="preserve">1.2.2. </w:t>
      </w:r>
      <w:r w:rsidR="00E3778A" w:rsidRPr="00FF06FC">
        <w:rPr>
          <w:sz w:val="24"/>
          <w:szCs w:val="26"/>
        </w:rPr>
        <w:t>В пункте «</w:t>
      </w:r>
      <w:r w:rsidR="00E3778A" w:rsidRPr="00FF06FC">
        <w:rPr>
          <w:sz w:val="24"/>
          <w:szCs w:val="24"/>
        </w:rPr>
        <w:t>4. Ресурсное обеспечение Подпрограммы</w:t>
      </w:r>
      <w:r w:rsidR="00E3778A" w:rsidRPr="00FF06FC">
        <w:rPr>
          <w:sz w:val="24"/>
          <w:szCs w:val="26"/>
        </w:rPr>
        <w:t xml:space="preserve">» </w:t>
      </w:r>
      <w:r w:rsidR="006B789A" w:rsidRPr="00FF06FC">
        <w:rPr>
          <w:sz w:val="24"/>
          <w:szCs w:val="26"/>
        </w:rPr>
        <w:t>в абзаце втором цифры</w:t>
      </w:r>
      <w:r w:rsidR="006B789A" w:rsidRPr="00FF06FC">
        <w:rPr>
          <w:color w:val="000000"/>
          <w:sz w:val="24"/>
          <w:szCs w:val="24"/>
        </w:rPr>
        <w:t xml:space="preserve"> </w:t>
      </w:r>
      <w:r w:rsidR="00E06781">
        <w:rPr>
          <w:sz w:val="24"/>
          <w:szCs w:val="26"/>
        </w:rPr>
        <w:t>23176,8</w:t>
      </w:r>
      <w:r w:rsidR="00E06781" w:rsidRPr="00FF06FC">
        <w:rPr>
          <w:sz w:val="24"/>
          <w:szCs w:val="26"/>
        </w:rPr>
        <w:t xml:space="preserve"> тыс. рублей заменить на </w:t>
      </w:r>
      <w:r w:rsidR="00E06781" w:rsidRPr="00433B82">
        <w:rPr>
          <w:sz w:val="24"/>
          <w:szCs w:val="26"/>
        </w:rPr>
        <w:t xml:space="preserve">22893,7 </w:t>
      </w:r>
      <w:r w:rsidR="00E06781" w:rsidRPr="00FF06FC">
        <w:rPr>
          <w:sz w:val="24"/>
          <w:szCs w:val="26"/>
        </w:rPr>
        <w:t xml:space="preserve">тыс. рублей, </w:t>
      </w:r>
      <w:r w:rsidR="00E06781" w:rsidRPr="00D44423">
        <w:rPr>
          <w:sz w:val="24"/>
          <w:szCs w:val="26"/>
        </w:rPr>
        <w:t xml:space="preserve">абзац </w:t>
      </w:r>
      <w:r w:rsidR="00E06781">
        <w:rPr>
          <w:sz w:val="24"/>
          <w:szCs w:val="26"/>
        </w:rPr>
        <w:t>восьмой</w:t>
      </w:r>
      <w:r w:rsidR="00E06781" w:rsidRPr="00D44423">
        <w:rPr>
          <w:sz w:val="24"/>
          <w:szCs w:val="26"/>
        </w:rPr>
        <w:t>-</w:t>
      </w:r>
      <w:r w:rsidR="00E06781">
        <w:rPr>
          <w:sz w:val="24"/>
          <w:szCs w:val="26"/>
        </w:rPr>
        <w:t>одиннадца</w:t>
      </w:r>
      <w:r w:rsidR="00E06781" w:rsidRPr="00D44423">
        <w:rPr>
          <w:sz w:val="24"/>
          <w:szCs w:val="26"/>
        </w:rPr>
        <w:t>тый читать в новой редакции:</w:t>
      </w:r>
    </w:p>
    <w:p w14:paraId="563968E2" w14:textId="77777777" w:rsidR="00E06781" w:rsidRPr="00357524" w:rsidRDefault="00E06781" w:rsidP="00E0678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D44423">
        <w:rPr>
          <w:sz w:val="24"/>
          <w:szCs w:val="26"/>
        </w:rPr>
        <w:t xml:space="preserve">      «</w:t>
      </w:r>
      <w:r w:rsidRPr="00357524">
        <w:rPr>
          <w:sz w:val="24"/>
          <w:szCs w:val="26"/>
        </w:rPr>
        <w:t>2024 год - 3037,2 тыс. рублей</w:t>
      </w:r>
    </w:p>
    <w:p w14:paraId="73798F13" w14:textId="77777777" w:rsidR="00E06781" w:rsidRPr="00357524" w:rsidRDefault="00E06781" w:rsidP="00E0678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357524">
        <w:rPr>
          <w:sz w:val="24"/>
          <w:szCs w:val="26"/>
        </w:rPr>
        <w:t>2025 год - 2330,5 тыс. рублей</w:t>
      </w:r>
    </w:p>
    <w:p w14:paraId="1972B81A" w14:textId="77777777" w:rsidR="00E06781" w:rsidRPr="00357524" w:rsidRDefault="00E06781" w:rsidP="00E0678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357524">
        <w:rPr>
          <w:sz w:val="24"/>
          <w:szCs w:val="26"/>
        </w:rPr>
        <w:t>2026 год - 839,6 тыс. рублей</w:t>
      </w:r>
    </w:p>
    <w:p w14:paraId="610D7C02" w14:textId="77777777" w:rsidR="00E06781" w:rsidRPr="00FF06FC" w:rsidRDefault="00E06781" w:rsidP="00E0678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357524">
        <w:rPr>
          <w:sz w:val="24"/>
          <w:szCs w:val="26"/>
        </w:rPr>
        <w:t>2027 год - 739,6 тыс. рублей</w:t>
      </w:r>
      <w:r w:rsidRPr="00D44423">
        <w:rPr>
          <w:sz w:val="24"/>
          <w:szCs w:val="26"/>
        </w:rPr>
        <w:t>.»</w:t>
      </w:r>
    </w:p>
    <w:p w14:paraId="5D5B4C44" w14:textId="77777777" w:rsidR="00D44423" w:rsidRDefault="00D44423" w:rsidP="00E067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89A9FE" w14:textId="77777777"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 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464B2E38" w14:textId="77777777"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38F5FB" w14:textId="77777777"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D417DA5" w14:textId="77777777"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7DE626" w14:textId="77777777" w:rsidR="0013144E" w:rsidRPr="00D44423" w:rsidRDefault="00F42744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</w:t>
      </w:r>
      <w:r w:rsidR="0013144E" w:rsidRPr="00D44423">
        <w:rPr>
          <w:sz w:val="24"/>
          <w:szCs w:val="24"/>
        </w:rPr>
        <w:t xml:space="preserve">    </w:t>
      </w:r>
      <w:r w:rsidR="00AA7196" w:rsidRPr="00D44423">
        <w:rPr>
          <w:sz w:val="24"/>
          <w:szCs w:val="24"/>
        </w:rPr>
        <w:t xml:space="preserve">  </w:t>
      </w:r>
      <w:r w:rsidR="001078D7" w:rsidRPr="00D44423">
        <w:rPr>
          <w:sz w:val="24"/>
          <w:szCs w:val="24"/>
        </w:rPr>
        <w:t>2. Настоящее постановление</w:t>
      </w:r>
      <w:r w:rsidR="000276EE" w:rsidRPr="00D44423">
        <w:rPr>
          <w:sz w:val="24"/>
          <w:szCs w:val="24"/>
        </w:rPr>
        <w:t xml:space="preserve"> </w:t>
      </w:r>
      <w:r w:rsidR="001078D7" w:rsidRPr="00D44423">
        <w:rPr>
          <w:sz w:val="24"/>
          <w:szCs w:val="24"/>
        </w:rPr>
        <w:t xml:space="preserve">подлежит размещению в сети интернет на официальном сайте Гдовского района.  </w:t>
      </w:r>
    </w:p>
    <w:p w14:paraId="1CF33D63" w14:textId="77777777" w:rsidR="000B5D2D" w:rsidRPr="00D44423" w:rsidRDefault="0013144E" w:rsidP="001078D7">
      <w:pPr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      </w:t>
      </w:r>
      <w:r w:rsidR="001078D7" w:rsidRPr="00D44423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2600B2" w:rsidRPr="00D44423">
        <w:rPr>
          <w:sz w:val="24"/>
          <w:szCs w:val="24"/>
        </w:rPr>
        <w:t xml:space="preserve">Администрации </w:t>
      </w:r>
      <w:r w:rsidR="001078D7" w:rsidRPr="00D44423">
        <w:rPr>
          <w:sz w:val="24"/>
          <w:szCs w:val="24"/>
        </w:rPr>
        <w:t>Гдовского района</w:t>
      </w:r>
      <w:r w:rsidR="0090608F" w:rsidRPr="00D44423">
        <w:rPr>
          <w:sz w:val="24"/>
          <w:szCs w:val="24"/>
        </w:rPr>
        <w:t xml:space="preserve"> </w:t>
      </w:r>
      <w:r w:rsidR="007005FD" w:rsidRPr="00D44423">
        <w:rPr>
          <w:sz w:val="24"/>
          <w:szCs w:val="24"/>
        </w:rPr>
        <w:t xml:space="preserve">по социальным </w:t>
      </w:r>
      <w:r w:rsidR="0090608F" w:rsidRPr="00D44423">
        <w:rPr>
          <w:sz w:val="24"/>
          <w:szCs w:val="24"/>
        </w:rPr>
        <w:t>вопросам</w:t>
      </w:r>
      <w:r w:rsidR="001078D7" w:rsidRPr="00D44423">
        <w:rPr>
          <w:sz w:val="24"/>
          <w:szCs w:val="24"/>
        </w:rPr>
        <w:t>.</w:t>
      </w:r>
    </w:p>
    <w:p w14:paraId="3A86C2ED" w14:textId="77777777" w:rsidR="00E96012" w:rsidRPr="00D44423" w:rsidRDefault="00E96012" w:rsidP="001D5B53">
      <w:pPr>
        <w:pStyle w:val="ConsPlusNormal"/>
        <w:jc w:val="both"/>
      </w:pPr>
    </w:p>
    <w:p w14:paraId="5EF0CE45" w14:textId="77777777" w:rsidR="00D6724E" w:rsidRPr="00D44423" w:rsidRDefault="00D6724E" w:rsidP="00D6724E">
      <w:pPr>
        <w:pStyle w:val="ConsPlusNormal"/>
        <w:jc w:val="both"/>
      </w:pPr>
      <w:r w:rsidRPr="00D44423">
        <w:t xml:space="preserve">Глава Гдовского района                                            </w:t>
      </w:r>
      <w:r w:rsidR="00C860F8">
        <w:t xml:space="preserve">                                                              </w:t>
      </w:r>
      <w:r w:rsidRPr="00D44423">
        <w:t xml:space="preserve">    </w:t>
      </w:r>
      <w:r w:rsidR="00C860F8">
        <w:t>И.А. Мешков</w:t>
      </w:r>
      <w:r w:rsidRPr="00D44423">
        <w:t xml:space="preserve">    </w:t>
      </w:r>
    </w:p>
    <w:p w14:paraId="5726148B" w14:textId="77777777" w:rsidR="00D6724E" w:rsidRPr="00D44423" w:rsidRDefault="00D6724E" w:rsidP="00D6724E">
      <w:pPr>
        <w:pStyle w:val="ConsPlusNormal"/>
        <w:jc w:val="both"/>
      </w:pPr>
      <w:r w:rsidRPr="00D44423">
        <w:t xml:space="preserve"> </w:t>
      </w:r>
    </w:p>
    <w:p w14:paraId="21C91F4E" w14:textId="77777777" w:rsidR="00BF0AAD" w:rsidRPr="00D44423" w:rsidRDefault="00BF0AAD" w:rsidP="001D5B53">
      <w:pPr>
        <w:pStyle w:val="ConsPlusNormal"/>
        <w:jc w:val="both"/>
      </w:pPr>
    </w:p>
    <w:sectPr w:rsidR="00BF0AAD" w:rsidRPr="00D44423" w:rsidSect="005C0883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5ED7" w14:textId="77777777" w:rsidR="00491FF8" w:rsidRDefault="00491FF8">
      <w:r>
        <w:separator/>
      </w:r>
    </w:p>
  </w:endnote>
  <w:endnote w:type="continuationSeparator" w:id="0">
    <w:p w14:paraId="5A0383A7" w14:textId="77777777" w:rsidR="00491FF8" w:rsidRDefault="0049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81029" w14:textId="77777777" w:rsidR="00491FF8" w:rsidRDefault="00491FF8">
      <w:r>
        <w:separator/>
      </w:r>
    </w:p>
  </w:footnote>
  <w:footnote w:type="continuationSeparator" w:id="0">
    <w:p w14:paraId="7E8C6B30" w14:textId="77777777" w:rsidR="00491FF8" w:rsidRDefault="0049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0CB69" w14:textId="77777777" w:rsidR="00FF06FC" w:rsidRDefault="00FF06FC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C30578"/>
    <w:multiLevelType w:val="hybridMultilevel"/>
    <w:tmpl w:val="03C05788"/>
    <w:lvl w:ilvl="0" w:tplc="995254A8">
      <w:start w:val="1"/>
      <w:numFmt w:val="decimal"/>
      <w:lvlText w:val="%1."/>
      <w:lvlJc w:val="left"/>
      <w:pPr>
        <w:ind w:left="2062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3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0C428C"/>
    <w:multiLevelType w:val="hybridMultilevel"/>
    <w:tmpl w:val="DD408E60"/>
    <w:lvl w:ilvl="0" w:tplc="706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C47"/>
    <w:rsid w:val="00002663"/>
    <w:rsid w:val="00014AE5"/>
    <w:rsid w:val="00020C90"/>
    <w:rsid w:val="00022F14"/>
    <w:rsid w:val="000276EE"/>
    <w:rsid w:val="000424B2"/>
    <w:rsid w:val="00042D0C"/>
    <w:rsid w:val="00046DB3"/>
    <w:rsid w:val="00077192"/>
    <w:rsid w:val="00077508"/>
    <w:rsid w:val="00094C37"/>
    <w:rsid w:val="000B5201"/>
    <w:rsid w:val="000B5D2D"/>
    <w:rsid w:val="000C307D"/>
    <w:rsid w:val="000C50C6"/>
    <w:rsid w:val="000C6941"/>
    <w:rsid w:val="000D1007"/>
    <w:rsid w:val="000E0C08"/>
    <w:rsid w:val="000E538C"/>
    <w:rsid w:val="000F1683"/>
    <w:rsid w:val="000F3F2D"/>
    <w:rsid w:val="000F4741"/>
    <w:rsid w:val="000F53B1"/>
    <w:rsid w:val="000F72B5"/>
    <w:rsid w:val="001024D1"/>
    <w:rsid w:val="001078D7"/>
    <w:rsid w:val="00111F60"/>
    <w:rsid w:val="00115428"/>
    <w:rsid w:val="001172DA"/>
    <w:rsid w:val="00117561"/>
    <w:rsid w:val="001261CE"/>
    <w:rsid w:val="001263F9"/>
    <w:rsid w:val="00126F43"/>
    <w:rsid w:val="001313E1"/>
    <w:rsid w:val="0013144E"/>
    <w:rsid w:val="00133C91"/>
    <w:rsid w:val="00135309"/>
    <w:rsid w:val="00136204"/>
    <w:rsid w:val="001379F2"/>
    <w:rsid w:val="00140E3A"/>
    <w:rsid w:val="0014240A"/>
    <w:rsid w:val="0014394F"/>
    <w:rsid w:val="00150D01"/>
    <w:rsid w:val="00153675"/>
    <w:rsid w:val="00156612"/>
    <w:rsid w:val="00171AC9"/>
    <w:rsid w:val="00175E22"/>
    <w:rsid w:val="00182ED9"/>
    <w:rsid w:val="001832C5"/>
    <w:rsid w:val="00191A24"/>
    <w:rsid w:val="00193FB5"/>
    <w:rsid w:val="00194536"/>
    <w:rsid w:val="001A0587"/>
    <w:rsid w:val="001A12AC"/>
    <w:rsid w:val="001C2CCA"/>
    <w:rsid w:val="001C5BAA"/>
    <w:rsid w:val="001C7FEA"/>
    <w:rsid w:val="001D2035"/>
    <w:rsid w:val="001D2A2F"/>
    <w:rsid w:val="001D4236"/>
    <w:rsid w:val="001D5B53"/>
    <w:rsid w:val="001E11AB"/>
    <w:rsid w:val="001E3E93"/>
    <w:rsid w:val="001F6850"/>
    <w:rsid w:val="00202692"/>
    <w:rsid w:val="0020333E"/>
    <w:rsid w:val="00205ACB"/>
    <w:rsid w:val="00206499"/>
    <w:rsid w:val="002075B2"/>
    <w:rsid w:val="00212572"/>
    <w:rsid w:val="00212EA6"/>
    <w:rsid w:val="0021330A"/>
    <w:rsid w:val="00213E15"/>
    <w:rsid w:val="00217B27"/>
    <w:rsid w:val="002205AE"/>
    <w:rsid w:val="0022336E"/>
    <w:rsid w:val="002419FF"/>
    <w:rsid w:val="00243EF9"/>
    <w:rsid w:val="00257D4E"/>
    <w:rsid w:val="002600B2"/>
    <w:rsid w:val="00261C74"/>
    <w:rsid w:val="00264418"/>
    <w:rsid w:val="002652EA"/>
    <w:rsid w:val="00275D8B"/>
    <w:rsid w:val="00287237"/>
    <w:rsid w:val="00291419"/>
    <w:rsid w:val="00293C6D"/>
    <w:rsid w:val="002959DA"/>
    <w:rsid w:val="002A0B2A"/>
    <w:rsid w:val="002A682D"/>
    <w:rsid w:val="002B08C2"/>
    <w:rsid w:val="002B2A70"/>
    <w:rsid w:val="002B4E36"/>
    <w:rsid w:val="002C16A5"/>
    <w:rsid w:val="002D4915"/>
    <w:rsid w:val="002D4D58"/>
    <w:rsid w:val="002D54E4"/>
    <w:rsid w:val="002D5FDA"/>
    <w:rsid w:val="002F03BD"/>
    <w:rsid w:val="0030113C"/>
    <w:rsid w:val="003047BC"/>
    <w:rsid w:val="00312263"/>
    <w:rsid w:val="00313D28"/>
    <w:rsid w:val="00315B57"/>
    <w:rsid w:val="003171FE"/>
    <w:rsid w:val="00320ED6"/>
    <w:rsid w:val="00337E34"/>
    <w:rsid w:val="003466C1"/>
    <w:rsid w:val="003477C2"/>
    <w:rsid w:val="003546DE"/>
    <w:rsid w:val="00357524"/>
    <w:rsid w:val="003623EE"/>
    <w:rsid w:val="003768DB"/>
    <w:rsid w:val="003867D3"/>
    <w:rsid w:val="0039728D"/>
    <w:rsid w:val="003A295F"/>
    <w:rsid w:val="003B5CD7"/>
    <w:rsid w:val="003B77D9"/>
    <w:rsid w:val="003B7B73"/>
    <w:rsid w:val="003C2EA1"/>
    <w:rsid w:val="003C7CC2"/>
    <w:rsid w:val="003D0737"/>
    <w:rsid w:val="003E5AE3"/>
    <w:rsid w:val="003E5AF5"/>
    <w:rsid w:val="003E5B2D"/>
    <w:rsid w:val="003E5C99"/>
    <w:rsid w:val="0040284B"/>
    <w:rsid w:val="004050FC"/>
    <w:rsid w:val="00416EDF"/>
    <w:rsid w:val="004232C4"/>
    <w:rsid w:val="00425DA8"/>
    <w:rsid w:val="00432652"/>
    <w:rsid w:val="00433B82"/>
    <w:rsid w:val="00435BD1"/>
    <w:rsid w:val="00444D68"/>
    <w:rsid w:val="0044664F"/>
    <w:rsid w:val="00450DA3"/>
    <w:rsid w:val="004543A1"/>
    <w:rsid w:val="00461FA0"/>
    <w:rsid w:val="004660F5"/>
    <w:rsid w:val="00466FDF"/>
    <w:rsid w:val="00480C9D"/>
    <w:rsid w:val="00481AA1"/>
    <w:rsid w:val="00482ED8"/>
    <w:rsid w:val="00491FF8"/>
    <w:rsid w:val="004A2AD2"/>
    <w:rsid w:val="004A4B2E"/>
    <w:rsid w:val="004B2C14"/>
    <w:rsid w:val="004B456C"/>
    <w:rsid w:val="004C08CC"/>
    <w:rsid w:val="004C3DA0"/>
    <w:rsid w:val="004C6525"/>
    <w:rsid w:val="004E3D15"/>
    <w:rsid w:val="004E3DE6"/>
    <w:rsid w:val="004F07F3"/>
    <w:rsid w:val="004F1F36"/>
    <w:rsid w:val="004F3AAC"/>
    <w:rsid w:val="0050038A"/>
    <w:rsid w:val="00506C40"/>
    <w:rsid w:val="00507DDA"/>
    <w:rsid w:val="005117A4"/>
    <w:rsid w:val="00511E6B"/>
    <w:rsid w:val="00512223"/>
    <w:rsid w:val="0052001D"/>
    <w:rsid w:val="00520F71"/>
    <w:rsid w:val="00525EBC"/>
    <w:rsid w:val="0053137B"/>
    <w:rsid w:val="00543F0F"/>
    <w:rsid w:val="0054704C"/>
    <w:rsid w:val="00550C80"/>
    <w:rsid w:val="005510BC"/>
    <w:rsid w:val="005575CB"/>
    <w:rsid w:val="005601F5"/>
    <w:rsid w:val="0057786C"/>
    <w:rsid w:val="00585DD6"/>
    <w:rsid w:val="00585E93"/>
    <w:rsid w:val="00591347"/>
    <w:rsid w:val="00591C32"/>
    <w:rsid w:val="005948EB"/>
    <w:rsid w:val="005A1059"/>
    <w:rsid w:val="005A2ED7"/>
    <w:rsid w:val="005A4279"/>
    <w:rsid w:val="005A7346"/>
    <w:rsid w:val="005C0883"/>
    <w:rsid w:val="005C16DA"/>
    <w:rsid w:val="005C1EF2"/>
    <w:rsid w:val="005C534A"/>
    <w:rsid w:val="005D0DB9"/>
    <w:rsid w:val="005D61DD"/>
    <w:rsid w:val="005D73E4"/>
    <w:rsid w:val="005F30B7"/>
    <w:rsid w:val="006069BF"/>
    <w:rsid w:val="00620FC7"/>
    <w:rsid w:val="0063177E"/>
    <w:rsid w:val="0063535B"/>
    <w:rsid w:val="006369F5"/>
    <w:rsid w:val="00644255"/>
    <w:rsid w:val="006525B7"/>
    <w:rsid w:val="00660907"/>
    <w:rsid w:val="00662072"/>
    <w:rsid w:val="006646D8"/>
    <w:rsid w:val="00681EF1"/>
    <w:rsid w:val="0069414B"/>
    <w:rsid w:val="00694154"/>
    <w:rsid w:val="00695A71"/>
    <w:rsid w:val="00696CF8"/>
    <w:rsid w:val="006A0849"/>
    <w:rsid w:val="006A27FC"/>
    <w:rsid w:val="006A294D"/>
    <w:rsid w:val="006A3DA9"/>
    <w:rsid w:val="006A7421"/>
    <w:rsid w:val="006B789A"/>
    <w:rsid w:val="006C0CE7"/>
    <w:rsid w:val="006C23D4"/>
    <w:rsid w:val="006C3B19"/>
    <w:rsid w:val="006C4F62"/>
    <w:rsid w:val="006C7964"/>
    <w:rsid w:val="006E4832"/>
    <w:rsid w:val="006F1AE0"/>
    <w:rsid w:val="006F29C7"/>
    <w:rsid w:val="007005FD"/>
    <w:rsid w:val="00702906"/>
    <w:rsid w:val="007215CB"/>
    <w:rsid w:val="00730A22"/>
    <w:rsid w:val="007612C3"/>
    <w:rsid w:val="00770030"/>
    <w:rsid w:val="00772D4C"/>
    <w:rsid w:val="00774415"/>
    <w:rsid w:val="007822A1"/>
    <w:rsid w:val="00785CD8"/>
    <w:rsid w:val="0079056C"/>
    <w:rsid w:val="00792D98"/>
    <w:rsid w:val="007A432C"/>
    <w:rsid w:val="007A5455"/>
    <w:rsid w:val="007A7FEF"/>
    <w:rsid w:val="007B0805"/>
    <w:rsid w:val="007D2D19"/>
    <w:rsid w:val="007D421C"/>
    <w:rsid w:val="007F087B"/>
    <w:rsid w:val="007F1766"/>
    <w:rsid w:val="007F23E1"/>
    <w:rsid w:val="007F26C0"/>
    <w:rsid w:val="007F537C"/>
    <w:rsid w:val="007F6483"/>
    <w:rsid w:val="00823BC9"/>
    <w:rsid w:val="00831AC6"/>
    <w:rsid w:val="0083348B"/>
    <w:rsid w:val="008338FA"/>
    <w:rsid w:val="008379A8"/>
    <w:rsid w:val="0084038E"/>
    <w:rsid w:val="0085116E"/>
    <w:rsid w:val="00863522"/>
    <w:rsid w:val="008644EC"/>
    <w:rsid w:val="00867BC8"/>
    <w:rsid w:val="00870DB5"/>
    <w:rsid w:val="00873C1C"/>
    <w:rsid w:val="00875356"/>
    <w:rsid w:val="00877812"/>
    <w:rsid w:val="00896A1D"/>
    <w:rsid w:val="008A241A"/>
    <w:rsid w:val="008A26E2"/>
    <w:rsid w:val="008B23E3"/>
    <w:rsid w:val="008B7F9A"/>
    <w:rsid w:val="008C499A"/>
    <w:rsid w:val="008C57E7"/>
    <w:rsid w:val="008C59F0"/>
    <w:rsid w:val="008E39C3"/>
    <w:rsid w:val="008F5381"/>
    <w:rsid w:val="008F6DB7"/>
    <w:rsid w:val="008F7F0E"/>
    <w:rsid w:val="00904F74"/>
    <w:rsid w:val="0090608F"/>
    <w:rsid w:val="0091248C"/>
    <w:rsid w:val="00912BA8"/>
    <w:rsid w:val="0091522A"/>
    <w:rsid w:val="0092199F"/>
    <w:rsid w:val="0092389E"/>
    <w:rsid w:val="00924C47"/>
    <w:rsid w:val="00935FAE"/>
    <w:rsid w:val="00943674"/>
    <w:rsid w:val="00944C41"/>
    <w:rsid w:val="009668C5"/>
    <w:rsid w:val="00971389"/>
    <w:rsid w:val="00971BF0"/>
    <w:rsid w:val="00974DFD"/>
    <w:rsid w:val="009834DC"/>
    <w:rsid w:val="00985588"/>
    <w:rsid w:val="009879A3"/>
    <w:rsid w:val="009949A2"/>
    <w:rsid w:val="00996230"/>
    <w:rsid w:val="009A2498"/>
    <w:rsid w:val="009A5091"/>
    <w:rsid w:val="009A71F9"/>
    <w:rsid w:val="009B14AE"/>
    <w:rsid w:val="009B48E6"/>
    <w:rsid w:val="009C3164"/>
    <w:rsid w:val="009D79A8"/>
    <w:rsid w:val="009E6EBE"/>
    <w:rsid w:val="009F0BBC"/>
    <w:rsid w:val="00A039FA"/>
    <w:rsid w:val="00A17CF7"/>
    <w:rsid w:val="00A21138"/>
    <w:rsid w:val="00A23104"/>
    <w:rsid w:val="00A24FDD"/>
    <w:rsid w:val="00A32A40"/>
    <w:rsid w:val="00A356B8"/>
    <w:rsid w:val="00A436E4"/>
    <w:rsid w:val="00A45B3F"/>
    <w:rsid w:val="00A518FD"/>
    <w:rsid w:val="00A57F17"/>
    <w:rsid w:val="00A60101"/>
    <w:rsid w:val="00A63FEE"/>
    <w:rsid w:val="00A67E1A"/>
    <w:rsid w:val="00A7110B"/>
    <w:rsid w:val="00A7371B"/>
    <w:rsid w:val="00A777C2"/>
    <w:rsid w:val="00A8189B"/>
    <w:rsid w:val="00A90A4E"/>
    <w:rsid w:val="00A97AAE"/>
    <w:rsid w:val="00AA7196"/>
    <w:rsid w:val="00AB5F6F"/>
    <w:rsid w:val="00AC1030"/>
    <w:rsid w:val="00AC612D"/>
    <w:rsid w:val="00AD1A50"/>
    <w:rsid w:val="00AE257A"/>
    <w:rsid w:val="00AE345B"/>
    <w:rsid w:val="00AE75B7"/>
    <w:rsid w:val="00AF40CB"/>
    <w:rsid w:val="00AF41C4"/>
    <w:rsid w:val="00AF6265"/>
    <w:rsid w:val="00B04341"/>
    <w:rsid w:val="00B05F77"/>
    <w:rsid w:val="00B24016"/>
    <w:rsid w:val="00B24881"/>
    <w:rsid w:val="00B2750A"/>
    <w:rsid w:val="00B373E1"/>
    <w:rsid w:val="00B477FC"/>
    <w:rsid w:val="00B52A43"/>
    <w:rsid w:val="00B60428"/>
    <w:rsid w:val="00B73181"/>
    <w:rsid w:val="00B77DBC"/>
    <w:rsid w:val="00B83802"/>
    <w:rsid w:val="00B879DD"/>
    <w:rsid w:val="00B90957"/>
    <w:rsid w:val="00B946C6"/>
    <w:rsid w:val="00B967FA"/>
    <w:rsid w:val="00BA70C9"/>
    <w:rsid w:val="00BA788D"/>
    <w:rsid w:val="00BB0519"/>
    <w:rsid w:val="00BB2FBE"/>
    <w:rsid w:val="00BB46DE"/>
    <w:rsid w:val="00BC41A6"/>
    <w:rsid w:val="00BD13B3"/>
    <w:rsid w:val="00BE43DE"/>
    <w:rsid w:val="00BE4772"/>
    <w:rsid w:val="00BF0AAD"/>
    <w:rsid w:val="00BF2086"/>
    <w:rsid w:val="00BF32DC"/>
    <w:rsid w:val="00BF35DD"/>
    <w:rsid w:val="00BF5019"/>
    <w:rsid w:val="00BF68EF"/>
    <w:rsid w:val="00C10C13"/>
    <w:rsid w:val="00C13238"/>
    <w:rsid w:val="00C15098"/>
    <w:rsid w:val="00C15E49"/>
    <w:rsid w:val="00C17243"/>
    <w:rsid w:val="00C21C55"/>
    <w:rsid w:val="00C23E52"/>
    <w:rsid w:val="00C311D8"/>
    <w:rsid w:val="00C45EC7"/>
    <w:rsid w:val="00C47BE0"/>
    <w:rsid w:val="00C6359C"/>
    <w:rsid w:val="00C66008"/>
    <w:rsid w:val="00C66A01"/>
    <w:rsid w:val="00C75774"/>
    <w:rsid w:val="00C767AA"/>
    <w:rsid w:val="00C860F8"/>
    <w:rsid w:val="00C94A78"/>
    <w:rsid w:val="00C94D41"/>
    <w:rsid w:val="00CB614B"/>
    <w:rsid w:val="00CD2237"/>
    <w:rsid w:val="00CE3D2B"/>
    <w:rsid w:val="00D0039E"/>
    <w:rsid w:val="00D108AE"/>
    <w:rsid w:val="00D24F37"/>
    <w:rsid w:val="00D31652"/>
    <w:rsid w:val="00D44423"/>
    <w:rsid w:val="00D5174E"/>
    <w:rsid w:val="00D568DB"/>
    <w:rsid w:val="00D63407"/>
    <w:rsid w:val="00D65B86"/>
    <w:rsid w:val="00D6724E"/>
    <w:rsid w:val="00D6748A"/>
    <w:rsid w:val="00D77B53"/>
    <w:rsid w:val="00D87330"/>
    <w:rsid w:val="00D931FD"/>
    <w:rsid w:val="00D94BB4"/>
    <w:rsid w:val="00D96181"/>
    <w:rsid w:val="00DA39AA"/>
    <w:rsid w:val="00DB127E"/>
    <w:rsid w:val="00DB230D"/>
    <w:rsid w:val="00DC1C05"/>
    <w:rsid w:val="00DC68AB"/>
    <w:rsid w:val="00DD4860"/>
    <w:rsid w:val="00DD72D8"/>
    <w:rsid w:val="00DE08F3"/>
    <w:rsid w:val="00DE1630"/>
    <w:rsid w:val="00DE7AC6"/>
    <w:rsid w:val="00DF390B"/>
    <w:rsid w:val="00DF6957"/>
    <w:rsid w:val="00E06781"/>
    <w:rsid w:val="00E11204"/>
    <w:rsid w:val="00E11712"/>
    <w:rsid w:val="00E2068C"/>
    <w:rsid w:val="00E22F42"/>
    <w:rsid w:val="00E261B7"/>
    <w:rsid w:val="00E3778A"/>
    <w:rsid w:val="00E44F68"/>
    <w:rsid w:val="00E4706C"/>
    <w:rsid w:val="00E5373A"/>
    <w:rsid w:val="00E61E7F"/>
    <w:rsid w:val="00E64D9D"/>
    <w:rsid w:val="00E65382"/>
    <w:rsid w:val="00E71786"/>
    <w:rsid w:val="00E77397"/>
    <w:rsid w:val="00E93A7D"/>
    <w:rsid w:val="00E96012"/>
    <w:rsid w:val="00EA5EBA"/>
    <w:rsid w:val="00EA684D"/>
    <w:rsid w:val="00EC4994"/>
    <w:rsid w:val="00ED4751"/>
    <w:rsid w:val="00ED6D0E"/>
    <w:rsid w:val="00F20671"/>
    <w:rsid w:val="00F246C4"/>
    <w:rsid w:val="00F27D45"/>
    <w:rsid w:val="00F31204"/>
    <w:rsid w:val="00F31B34"/>
    <w:rsid w:val="00F34390"/>
    <w:rsid w:val="00F359C1"/>
    <w:rsid w:val="00F40460"/>
    <w:rsid w:val="00F41BA8"/>
    <w:rsid w:val="00F42744"/>
    <w:rsid w:val="00F44D25"/>
    <w:rsid w:val="00F53EA4"/>
    <w:rsid w:val="00F5482C"/>
    <w:rsid w:val="00F549D5"/>
    <w:rsid w:val="00F61611"/>
    <w:rsid w:val="00F7304C"/>
    <w:rsid w:val="00F75C40"/>
    <w:rsid w:val="00F80248"/>
    <w:rsid w:val="00F8190F"/>
    <w:rsid w:val="00F95139"/>
    <w:rsid w:val="00F97069"/>
    <w:rsid w:val="00FB7288"/>
    <w:rsid w:val="00FC4F86"/>
    <w:rsid w:val="00FC6D38"/>
    <w:rsid w:val="00FD0B33"/>
    <w:rsid w:val="00FD0CFB"/>
    <w:rsid w:val="00FD6F47"/>
    <w:rsid w:val="00FD7CCD"/>
    <w:rsid w:val="00FE2549"/>
    <w:rsid w:val="00FE60B9"/>
    <w:rsid w:val="00FE6363"/>
    <w:rsid w:val="00FF06FC"/>
    <w:rsid w:val="00FF0E8E"/>
    <w:rsid w:val="00FF15B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ECA42"/>
  <w15:chartTrackingRefBased/>
  <w15:docId w15:val="{504B5A57-0736-41ED-899C-7FD69EC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1C7FEA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1C7FEA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C7F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81">
    <w:name w:val="xl81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42D0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42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52DA-0968-46FD-A331-D74BC1EB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Computer</dc:creator>
  <cp:keywords/>
  <dc:description/>
  <cp:lastModifiedBy>User</cp:lastModifiedBy>
  <cp:revision>416</cp:revision>
  <cp:lastPrinted>2025-05-28T08:50:00Z</cp:lastPrinted>
  <dcterms:created xsi:type="dcterms:W3CDTF">2016-01-15T05:55:00Z</dcterms:created>
  <dcterms:modified xsi:type="dcterms:W3CDTF">2025-05-28T08:50:00Z</dcterms:modified>
</cp:coreProperties>
</file>